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466" w:type="dxa"/>
        <w:jc w:val="center"/>
        <w:tblLook w:val="01E0" w:firstRow="1" w:lastRow="1" w:firstColumn="1" w:lastColumn="1" w:noHBand="0" w:noVBand="0"/>
      </w:tblPr>
      <w:tblGrid>
        <w:gridCol w:w="5193"/>
        <w:gridCol w:w="9273"/>
      </w:tblGrid>
      <w:tr w:rsidR="007A3849" w:rsidRPr="00B805AB" w:rsidTr="007A3849">
        <w:trPr>
          <w:jc w:val="center"/>
        </w:trPr>
        <w:tc>
          <w:tcPr>
            <w:tcW w:w="5193" w:type="dxa"/>
            <w:hideMark/>
          </w:tcPr>
          <w:p w:rsidR="007A3849" w:rsidRPr="00B805AB" w:rsidRDefault="007A3849">
            <w:pPr>
              <w:jc w:val="center"/>
              <w:rPr>
                <w:b/>
              </w:rPr>
            </w:pPr>
            <w:r w:rsidRPr="00B805AB">
              <w:rPr>
                <w:noProof/>
              </w:rPr>
              <mc:AlternateContent>
                <mc:Choice Requires="wps">
                  <w:drawing>
                    <wp:anchor distT="4294967294" distB="4294967294" distL="114300" distR="114300" simplePos="0" relativeHeight="251659264" behindDoc="0" locked="0" layoutInCell="1" allowOverlap="1" wp14:anchorId="28AC0715" wp14:editId="6A987F3A">
                      <wp:simplePos x="0" y="0"/>
                      <wp:positionH relativeFrom="column">
                        <wp:posOffset>1241425</wp:posOffset>
                      </wp:positionH>
                      <wp:positionV relativeFrom="paragraph">
                        <wp:posOffset>234950</wp:posOffset>
                      </wp:positionV>
                      <wp:extent cx="622300" cy="0"/>
                      <wp:effectExtent l="0" t="0" r="2540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F99E7" id="Straight Connector 6"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7.75pt,18.5pt" to="146.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NfHAIAADU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"/>
                  </w:pict>
                </mc:Fallback>
              </mc:AlternateContent>
            </w:r>
            <w:r w:rsidRPr="00B805AB">
              <w:rPr>
                <w:b/>
              </w:rPr>
              <w:t>BỘ TƯ PHÁP</w:t>
            </w:r>
          </w:p>
        </w:tc>
        <w:tc>
          <w:tcPr>
            <w:tcW w:w="9273" w:type="dxa"/>
            <w:hideMark/>
          </w:tcPr>
          <w:p w:rsidR="007A3849" w:rsidRPr="00B805AB" w:rsidRDefault="007A3849">
            <w:pPr>
              <w:jc w:val="center"/>
              <w:rPr>
                <w:b/>
              </w:rPr>
            </w:pPr>
            <w:r w:rsidRPr="00B805AB">
              <w:rPr>
                <w:b/>
              </w:rPr>
              <w:t xml:space="preserve">                                     CỘNG HÒA XÃ HỘI CHỦ NGHĨA VIỆT NAM</w:t>
            </w:r>
          </w:p>
          <w:p w:rsidR="007A3849" w:rsidRPr="00B805AB" w:rsidRDefault="007A3849" w:rsidP="007A3849">
            <w:pPr>
              <w:jc w:val="center"/>
              <w:rPr>
                <w:b/>
              </w:rPr>
            </w:pPr>
            <w:r w:rsidRPr="00B805AB">
              <w:rPr>
                <w:b/>
              </w:rPr>
              <w:t xml:space="preserve">                                            Độc lập – Tự do – Hạnh phúc</w:t>
            </w:r>
          </w:p>
          <w:p w:rsidR="007A3849" w:rsidRPr="00B805AB" w:rsidRDefault="00D05C7D" w:rsidP="007A3849">
            <w:pPr>
              <w:jc w:val="center"/>
              <w:rPr>
                <w:b/>
              </w:rPr>
            </w:pPr>
            <w:r w:rsidRPr="00B805AB">
              <w:rPr>
                <w:noProof/>
              </w:rPr>
              <mc:AlternateContent>
                <mc:Choice Requires="wps">
                  <w:drawing>
                    <wp:anchor distT="0" distB="0" distL="114300" distR="114300" simplePos="0" relativeHeight="251661312" behindDoc="0" locked="0" layoutInCell="1" allowOverlap="1" wp14:anchorId="7755C2A9" wp14:editId="3019D17F">
                      <wp:simplePos x="0" y="0"/>
                      <wp:positionH relativeFrom="column">
                        <wp:posOffset>2686050</wp:posOffset>
                      </wp:positionH>
                      <wp:positionV relativeFrom="paragraph">
                        <wp:posOffset>41275</wp:posOffset>
                      </wp:positionV>
                      <wp:extent cx="2362200" cy="0"/>
                      <wp:effectExtent l="0" t="0" r="28575"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E69574" id="_x0000_t32" coordsize="21600,21600" o:spt="32" o:oned="t" path="m,l21600,21600e" filled="f">
                      <v:path arrowok="t" fillok="f" o:connecttype="none"/>
                      <o:lock v:ext="edit" shapetype="t"/>
                    </v:shapetype>
                    <v:shape id="Straight Arrow Connector 4" o:spid="_x0000_s1026" type="#_x0000_t32" style="position:absolute;margin-left:211.5pt;margin-top:3.25pt;width:18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TzUJQIAAEo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"/>
                  </w:pict>
                </mc:Fallback>
              </mc:AlternateContent>
            </w:r>
          </w:p>
        </w:tc>
      </w:tr>
      <w:tr w:rsidR="007A3849" w:rsidRPr="00B805AB" w:rsidTr="007A3849">
        <w:trPr>
          <w:trHeight w:val="388"/>
          <w:jc w:val="center"/>
        </w:trPr>
        <w:tc>
          <w:tcPr>
            <w:tcW w:w="5193" w:type="dxa"/>
          </w:tcPr>
          <w:p w:rsidR="007A3849" w:rsidRPr="00B805AB" w:rsidRDefault="007A3849"/>
        </w:tc>
        <w:tc>
          <w:tcPr>
            <w:tcW w:w="9273" w:type="dxa"/>
          </w:tcPr>
          <w:p w:rsidR="007A3849" w:rsidRPr="00B805AB" w:rsidRDefault="007A3849">
            <w:pPr>
              <w:spacing w:before="120"/>
              <w:rPr>
                <w:i/>
              </w:rPr>
            </w:pPr>
            <w:r w:rsidRPr="00B805AB">
              <w:rPr>
                <w:i/>
              </w:rPr>
              <w:t xml:space="preserve">                                                               Hà Nội, ngày</w:t>
            </w:r>
            <w:r w:rsidR="003B3D72" w:rsidRPr="00B805AB">
              <w:rPr>
                <w:i/>
              </w:rPr>
              <w:t xml:space="preserve"> </w:t>
            </w:r>
            <w:r w:rsidR="0005528D" w:rsidRPr="00B805AB">
              <w:rPr>
                <w:i/>
              </w:rPr>
              <w:t xml:space="preserve">  </w:t>
            </w:r>
            <w:r w:rsidR="003B3D72" w:rsidRPr="00B805AB">
              <w:rPr>
                <w:i/>
              </w:rPr>
              <w:t xml:space="preserve"> </w:t>
            </w:r>
            <w:r w:rsidRPr="00B805AB">
              <w:rPr>
                <w:i/>
              </w:rPr>
              <w:t xml:space="preserve">tháng </w:t>
            </w:r>
            <w:r w:rsidR="0005528D" w:rsidRPr="00B805AB">
              <w:rPr>
                <w:i/>
              </w:rPr>
              <w:t xml:space="preserve"> </w:t>
            </w:r>
            <w:r w:rsidRPr="00B805AB">
              <w:rPr>
                <w:i/>
              </w:rPr>
              <w:t xml:space="preserve"> năm 202</w:t>
            </w:r>
            <w:r w:rsidR="0005528D" w:rsidRPr="00B805AB">
              <w:rPr>
                <w:i/>
              </w:rPr>
              <w:t>2</w:t>
            </w:r>
          </w:p>
          <w:p w:rsidR="007A3849" w:rsidRPr="00B805AB" w:rsidRDefault="007A3849">
            <w:pPr>
              <w:rPr>
                <w:i/>
                <w:sz w:val="8"/>
              </w:rPr>
            </w:pPr>
          </w:p>
        </w:tc>
      </w:tr>
    </w:tbl>
    <w:p w:rsidR="007A3849" w:rsidRPr="00B805AB" w:rsidRDefault="007A3849" w:rsidP="00D05C7D">
      <w:pPr>
        <w:tabs>
          <w:tab w:val="left" w:pos="1418"/>
        </w:tabs>
        <w:spacing w:before="60" w:after="60"/>
        <w:jc w:val="center"/>
        <w:rPr>
          <w:b/>
          <w:bCs/>
          <w:spacing w:val="-10"/>
        </w:rPr>
      </w:pPr>
      <w:r w:rsidRPr="00B805AB">
        <w:rPr>
          <w:b/>
          <w:bCs/>
          <w:spacing w:val="-10"/>
        </w:rPr>
        <w:t xml:space="preserve">BẢNG TIÊU CHÍ ĐÁNH GIÁ, CHẤM ĐIỂM, XẾP HẠNG THI ĐUA </w:t>
      </w:r>
    </w:p>
    <w:p w:rsidR="007A3849" w:rsidRPr="00B805AB" w:rsidRDefault="007A3849" w:rsidP="007A3849">
      <w:pPr>
        <w:spacing w:before="60" w:after="60"/>
        <w:jc w:val="center"/>
        <w:rPr>
          <w:b/>
          <w:bCs/>
          <w:spacing w:val="-10"/>
        </w:rPr>
      </w:pPr>
      <w:r w:rsidRPr="00B805AB">
        <w:rPr>
          <w:b/>
          <w:bCs/>
          <w:spacing w:val="-10"/>
        </w:rPr>
        <w:t>CƠ QUAN THI HÀNH ÁN DÂN SỰ ĐỊA PHƯƠNG NĂM 202</w:t>
      </w:r>
      <w:r w:rsidR="001463F6" w:rsidRPr="00B805AB">
        <w:rPr>
          <w:b/>
          <w:bCs/>
          <w:spacing w:val="-10"/>
        </w:rPr>
        <w:t>2</w:t>
      </w:r>
    </w:p>
    <w:p w:rsidR="007A3849" w:rsidRPr="00B805AB" w:rsidRDefault="007A3849" w:rsidP="007A3849">
      <w:pPr>
        <w:jc w:val="center"/>
        <w:rPr>
          <w:i/>
          <w:iCs/>
        </w:rPr>
      </w:pPr>
      <w:r w:rsidRPr="00B805AB">
        <w:rPr>
          <w:i/>
          <w:iCs/>
        </w:rPr>
        <w:t xml:space="preserve">(Ban </w:t>
      </w:r>
      <w:r w:rsidR="003B3D72" w:rsidRPr="00B805AB">
        <w:rPr>
          <w:i/>
          <w:iCs/>
        </w:rPr>
        <w:t xml:space="preserve">hành kèm theo Quyết định số </w:t>
      </w:r>
      <w:r w:rsidR="0005528D" w:rsidRPr="00B805AB">
        <w:rPr>
          <w:i/>
          <w:iCs/>
        </w:rPr>
        <w:t xml:space="preserve">    </w:t>
      </w:r>
      <w:r w:rsidRPr="00B805AB">
        <w:rPr>
          <w:i/>
          <w:iCs/>
        </w:rPr>
        <w:t xml:space="preserve">/QĐ-BTP ngày </w:t>
      </w:r>
      <w:r w:rsidR="0005528D" w:rsidRPr="00B805AB">
        <w:rPr>
          <w:i/>
          <w:iCs/>
        </w:rPr>
        <w:t xml:space="preserve">   </w:t>
      </w:r>
      <w:r w:rsidRPr="00B805AB">
        <w:rPr>
          <w:i/>
          <w:iCs/>
        </w:rPr>
        <w:t xml:space="preserve"> tháng</w:t>
      </w:r>
      <w:r w:rsidR="003B3D72" w:rsidRPr="00B805AB">
        <w:rPr>
          <w:i/>
          <w:iCs/>
        </w:rPr>
        <w:t xml:space="preserve"> </w:t>
      </w:r>
      <w:r w:rsidR="0005528D" w:rsidRPr="00B805AB">
        <w:rPr>
          <w:i/>
          <w:iCs/>
        </w:rPr>
        <w:t xml:space="preserve"> </w:t>
      </w:r>
      <w:r w:rsidR="003B3D72" w:rsidRPr="00B805AB">
        <w:rPr>
          <w:i/>
          <w:iCs/>
        </w:rPr>
        <w:t xml:space="preserve"> năm 202</w:t>
      </w:r>
      <w:r w:rsidR="0005528D" w:rsidRPr="00B805AB">
        <w:rPr>
          <w:i/>
          <w:iCs/>
        </w:rPr>
        <w:t>2</w:t>
      </w:r>
      <w:r w:rsidR="003B3D72" w:rsidRPr="00B805AB">
        <w:rPr>
          <w:i/>
          <w:iCs/>
        </w:rPr>
        <w:t xml:space="preserve"> </w:t>
      </w:r>
      <w:r w:rsidRPr="00B805AB">
        <w:rPr>
          <w:i/>
          <w:iCs/>
        </w:rPr>
        <w:t>của Bộ trưởng Bộ Tư pháp)</w:t>
      </w:r>
    </w:p>
    <w:p w:rsidR="007A3849" w:rsidRPr="00B805AB" w:rsidRDefault="007A3849" w:rsidP="007A3849">
      <w:pPr>
        <w:rPr>
          <w:sz w:val="24"/>
          <w:szCs w:val="24"/>
        </w:rPr>
      </w:pPr>
      <w:r w:rsidRPr="00B805AB">
        <w:rPr>
          <w:noProof/>
        </w:rPr>
        <mc:AlternateContent>
          <mc:Choice Requires="wps">
            <w:drawing>
              <wp:anchor distT="0" distB="0" distL="114300" distR="114300" simplePos="0" relativeHeight="251660288" behindDoc="0" locked="0" layoutInCell="1" allowOverlap="1" wp14:anchorId="6986B19A" wp14:editId="6F58512F">
                <wp:simplePos x="0" y="0"/>
                <wp:positionH relativeFrom="column">
                  <wp:posOffset>2933700</wp:posOffset>
                </wp:positionH>
                <wp:positionV relativeFrom="paragraph">
                  <wp:posOffset>21590</wp:posOffset>
                </wp:positionV>
                <wp:extent cx="3467100" cy="0"/>
                <wp:effectExtent l="9525" t="12065" r="9525"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13E1D"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1.7pt" to="7in,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s6w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"/>
            </w:pict>
          </mc:Fallback>
        </mc:AlternateContent>
      </w:r>
    </w:p>
    <w:p w:rsidR="007A3849" w:rsidRPr="00B805AB" w:rsidRDefault="007A3849" w:rsidP="007A3849">
      <w:pPr>
        <w:spacing w:before="60" w:after="60"/>
        <w:ind w:firstLine="720"/>
        <w:rPr>
          <w:b/>
        </w:rPr>
      </w:pPr>
      <w:r w:rsidRPr="00B805AB">
        <w:rPr>
          <w:b/>
        </w:rPr>
        <w:t>Phần A. TIÊU CHÍ THI ĐUA ĐỐI VỚI CỤC THI HÀNH ÁN DÂN SỰ</w:t>
      </w:r>
    </w:p>
    <w:p w:rsidR="007A3849" w:rsidRPr="00B805AB" w:rsidRDefault="007A3849" w:rsidP="007A3849">
      <w:pPr>
        <w:spacing w:before="60" w:after="60"/>
        <w:ind w:firstLine="720"/>
        <w:rPr>
          <w:b/>
          <w:sz w:val="8"/>
        </w:rPr>
      </w:pPr>
    </w:p>
    <w:p w:rsidR="007A3849" w:rsidRPr="00B805AB" w:rsidRDefault="007A3849" w:rsidP="007A3849">
      <w:pPr>
        <w:rPr>
          <w:b/>
          <w:sz w:val="2"/>
        </w:rPr>
      </w:pPr>
    </w:p>
    <w:tbl>
      <w:tblPr>
        <w:tblW w:w="1954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9"/>
        <w:gridCol w:w="5275"/>
        <w:gridCol w:w="4930"/>
        <w:gridCol w:w="27"/>
        <w:gridCol w:w="1249"/>
        <w:gridCol w:w="2016"/>
        <w:gridCol w:w="1389"/>
        <w:gridCol w:w="3805"/>
      </w:tblGrid>
      <w:tr w:rsidR="00B805AB" w:rsidRPr="00B805AB" w:rsidTr="00897550">
        <w:trPr>
          <w:gridAfter w:val="1"/>
          <w:wAfter w:w="3805" w:type="dxa"/>
        </w:trPr>
        <w:tc>
          <w:tcPr>
            <w:tcW w:w="849" w:type="dxa"/>
            <w:tcBorders>
              <w:top w:val="single" w:sz="4" w:space="0" w:color="000000"/>
              <w:left w:val="single" w:sz="4" w:space="0" w:color="000000"/>
              <w:bottom w:val="single" w:sz="4" w:space="0" w:color="000000"/>
              <w:right w:val="single" w:sz="4" w:space="0" w:color="000000"/>
            </w:tcBorders>
            <w:hideMark/>
          </w:tcPr>
          <w:p w:rsidR="007A3849" w:rsidRPr="00B805AB" w:rsidRDefault="007A3849">
            <w:pPr>
              <w:spacing w:line="264" w:lineRule="auto"/>
              <w:rPr>
                <w:b/>
              </w:rPr>
            </w:pPr>
            <w:r w:rsidRPr="00B805AB">
              <w:rPr>
                <w:b/>
              </w:rPr>
              <w:t>STT</w:t>
            </w:r>
          </w:p>
        </w:tc>
        <w:tc>
          <w:tcPr>
            <w:tcW w:w="5275"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64" w:lineRule="auto"/>
              <w:jc w:val="center"/>
              <w:rPr>
                <w:b/>
                <w:bCs/>
              </w:rPr>
            </w:pPr>
            <w:r w:rsidRPr="00B805AB">
              <w:rPr>
                <w:b/>
                <w:bCs/>
              </w:rPr>
              <w:t>NỘI DUNG</w:t>
            </w: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64" w:lineRule="auto"/>
              <w:jc w:val="center"/>
              <w:rPr>
                <w:b/>
                <w:bCs/>
              </w:rPr>
            </w:pPr>
            <w:r w:rsidRPr="00B805AB">
              <w:rPr>
                <w:b/>
                <w:bCs/>
              </w:rPr>
              <w:t>TIÊU CHÍ THI ĐUA</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64" w:lineRule="auto"/>
              <w:jc w:val="center"/>
              <w:rPr>
                <w:b/>
                <w:bCs/>
                <w:lang w:val="pt-BR"/>
              </w:rPr>
            </w:pPr>
            <w:r w:rsidRPr="00B805AB">
              <w:rPr>
                <w:b/>
                <w:bCs/>
                <w:lang w:val="pt-BR"/>
              </w:rPr>
              <w:t xml:space="preserve">ĐIỂM </w:t>
            </w:r>
          </w:p>
          <w:p w:rsidR="007A3849" w:rsidRPr="00B805AB" w:rsidRDefault="007A3849">
            <w:pPr>
              <w:spacing w:line="264" w:lineRule="auto"/>
              <w:jc w:val="center"/>
              <w:rPr>
                <w:b/>
                <w:bCs/>
                <w:lang w:val="pt-BR"/>
              </w:rPr>
            </w:pPr>
            <w:r w:rsidRPr="00B805AB">
              <w:rPr>
                <w:b/>
                <w:bCs/>
                <w:lang w:val="pt-BR"/>
              </w:rPr>
              <w:t xml:space="preserve">CHUẨN </w:t>
            </w:r>
          </w:p>
        </w:tc>
        <w:tc>
          <w:tcPr>
            <w:tcW w:w="2016" w:type="dxa"/>
            <w:tcBorders>
              <w:top w:val="single" w:sz="4" w:space="0" w:color="000000"/>
              <w:left w:val="single" w:sz="4" w:space="0" w:color="000000"/>
              <w:bottom w:val="single" w:sz="4" w:space="0" w:color="000000"/>
              <w:right w:val="single" w:sz="4" w:space="0" w:color="000000"/>
            </w:tcBorders>
            <w:hideMark/>
          </w:tcPr>
          <w:p w:rsidR="007A3849" w:rsidRPr="00B805AB" w:rsidRDefault="000076B7" w:rsidP="00A518DF">
            <w:pPr>
              <w:spacing w:line="264" w:lineRule="auto"/>
              <w:jc w:val="center"/>
              <w:rPr>
                <w:b/>
                <w:bCs/>
                <w:spacing w:val="-14"/>
              </w:rPr>
            </w:pPr>
            <w:r w:rsidRPr="00B805AB">
              <w:rPr>
                <w:b/>
                <w:bCs/>
                <w:spacing w:val="-14"/>
              </w:rPr>
              <w:t>ĐIỂM ĐẠT ĐƯỢC</w:t>
            </w:r>
          </w:p>
        </w:tc>
        <w:tc>
          <w:tcPr>
            <w:tcW w:w="138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0076B7">
            <w:pPr>
              <w:spacing w:line="264" w:lineRule="auto"/>
              <w:jc w:val="center"/>
              <w:rPr>
                <w:b/>
                <w:bCs/>
                <w:spacing w:val="-14"/>
              </w:rPr>
            </w:pPr>
            <w:r w:rsidRPr="00B805AB">
              <w:rPr>
                <w:b/>
                <w:bCs/>
                <w:spacing w:val="-14"/>
              </w:rPr>
              <w:t>GHI CHÚ</w:t>
            </w:r>
          </w:p>
        </w:tc>
      </w:tr>
      <w:tr w:rsidR="00B805AB" w:rsidRPr="00B805AB" w:rsidTr="00897550">
        <w:trPr>
          <w:gridAfter w:val="1"/>
          <w:wAfter w:w="3805" w:type="dxa"/>
        </w:trPr>
        <w:tc>
          <w:tcPr>
            <w:tcW w:w="849" w:type="dxa"/>
            <w:tcBorders>
              <w:top w:val="single" w:sz="4" w:space="0" w:color="000000"/>
              <w:left w:val="single" w:sz="4" w:space="0" w:color="000000"/>
              <w:bottom w:val="single" w:sz="4" w:space="0" w:color="000000"/>
              <w:right w:val="single" w:sz="4" w:space="0" w:color="000000"/>
            </w:tcBorders>
            <w:hideMark/>
          </w:tcPr>
          <w:p w:rsidR="007A3849" w:rsidRPr="00B805AB" w:rsidRDefault="007A3849">
            <w:pPr>
              <w:spacing w:line="264" w:lineRule="auto"/>
              <w:jc w:val="center"/>
            </w:pPr>
            <w:r w:rsidRPr="00B805AB">
              <w:t>(1)</w:t>
            </w:r>
          </w:p>
        </w:tc>
        <w:tc>
          <w:tcPr>
            <w:tcW w:w="5275" w:type="dxa"/>
            <w:tcBorders>
              <w:top w:val="single" w:sz="4" w:space="0" w:color="000000"/>
              <w:left w:val="single" w:sz="4" w:space="0" w:color="000000"/>
              <w:bottom w:val="single" w:sz="4" w:space="0" w:color="000000"/>
              <w:right w:val="single" w:sz="4" w:space="0" w:color="000000"/>
            </w:tcBorders>
            <w:hideMark/>
          </w:tcPr>
          <w:p w:rsidR="007A3849" w:rsidRPr="00B805AB" w:rsidRDefault="007A3849">
            <w:pPr>
              <w:spacing w:line="264" w:lineRule="auto"/>
              <w:jc w:val="center"/>
            </w:pPr>
            <w:r w:rsidRPr="00B805AB">
              <w:t>(2)</w:t>
            </w:r>
          </w:p>
        </w:tc>
        <w:tc>
          <w:tcPr>
            <w:tcW w:w="4957" w:type="dxa"/>
            <w:gridSpan w:val="2"/>
            <w:tcBorders>
              <w:top w:val="single" w:sz="4" w:space="0" w:color="000000"/>
              <w:left w:val="single" w:sz="4" w:space="0" w:color="000000"/>
              <w:bottom w:val="single" w:sz="4" w:space="0" w:color="000000"/>
              <w:right w:val="single" w:sz="4" w:space="0" w:color="000000"/>
            </w:tcBorders>
            <w:hideMark/>
          </w:tcPr>
          <w:p w:rsidR="007A3849" w:rsidRPr="00B805AB" w:rsidRDefault="007A3849">
            <w:pPr>
              <w:spacing w:line="264" w:lineRule="auto"/>
              <w:jc w:val="center"/>
            </w:pPr>
            <w:r w:rsidRPr="00B805AB">
              <w:t>(3)</w:t>
            </w:r>
          </w:p>
        </w:tc>
        <w:tc>
          <w:tcPr>
            <w:tcW w:w="1249" w:type="dxa"/>
            <w:tcBorders>
              <w:top w:val="single" w:sz="4" w:space="0" w:color="000000"/>
              <w:left w:val="single" w:sz="4" w:space="0" w:color="000000"/>
              <w:bottom w:val="single" w:sz="4" w:space="0" w:color="000000"/>
              <w:right w:val="single" w:sz="4" w:space="0" w:color="000000"/>
            </w:tcBorders>
            <w:hideMark/>
          </w:tcPr>
          <w:p w:rsidR="007A3849" w:rsidRPr="00B805AB" w:rsidRDefault="007A3849">
            <w:pPr>
              <w:spacing w:line="264" w:lineRule="auto"/>
              <w:jc w:val="center"/>
            </w:pPr>
            <w:r w:rsidRPr="00B805AB">
              <w:t>(4)</w:t>
            </w:r>
          </w:p>
        </w:tc>
        <w:tc>
          <w:tcPr>
            <w:tcW w:w="2016" w:type="dxa"/>
            <w:tcBorders>
              <w:top w:val="single" w:sz="4" w:space="0" w:color="000000"/>
              <w:left w:val="single" w:sz="4" w:space="0" w:color="000000"/>
              <w:bottom w:val="single" w:sz="4" w:space="0" w:color="000000"/>
              <w:right w:val="single" w:sz="4" w:space="0" w:color="000000"/>
            </w:tcBorders>
            <w:hideMark/>
          </w:tcPr>
          <w:p w:rsidR="007A3849" w:rsidRPr="00B805AB" w:rsidRDefault="007A3849">
            <w:pPr>
              <w:spacing w:line="264" w:lineRule="auto"/>
              <w:jc w:val="center"/>
            </w:pPr>
            <w:r w:rsidRPr="00B805AB">
              <w:t>(5)</w:t>
            </w:r>
          </w:p>
        </w:tc>
        <w:tc>
          <w:tcPr>
            <w:tcW w:w="1389" w:type="dxa"/>
            <w:tcBorders>
              <w:top w:val="single" w:sz="4" w:space="0" w:color="000000"/>
              <w:left w:val="single" w:sz="4" w:space="0" w:color="000000"/>
              <w:bottom w:val="single" w:sz="4" w:space="0" w:color="000000"/>
              <w:right w:val="single" w:sz="4" w:space="0" w:color="000000"/>
            </w:tcBorders>
            <w:hideMark/>
          </w:tcPr>
          <w:p w:rsidR="007A3849" w:rsidRPr="00B805AB" w:rsidRDefault="007A3849">
            <w:pPr>
              <w:spacing w:line="264" w:lineRule="auto"/>
              <w:jc w:val="center"/>
            </w:pPr>
            <w:r w:rsidRPr="00B805AB">
              <w:t>(6)</w:t>
            </w:r>
          </w:p>
        </w:tc>
      </w:tr>
      <w:tr w:rsidR="00B805AB" w:rsidRPr="00B805AB" w:rsidTr="00897550">
        <w:trPr>
          <w:gridAfter w:val="1"/>
          <w:wAfter w:w="3805" w:type="dxa"/>
        </w:trPr>
        <w:tc>
          <w:tcPr>
            <w:tcW w:w="8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64" w:lineRule="auto"/>
              <w:jc w:val="center"/>
              <w:rPr>
                <w:b/>
                <w:bCs/>
              </w:rPr>
            </w:pPr>
            <w:r w:rsidRPr="00B805AB">
              <w:rPr>
                <w:b/>
                <w:bCs/>
              </w:rPr>
              <w:t>I</w:t>
            </w:r>
          </w:p>
        </w:tc>
        <w:tc>
          <w:tcPr>
            <w:tcW w:w="5275"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64" w:lineRule="auto"/>
              <w:jc w:val="both"/>
              <w:rPr>
                <w:b/>
                <w:bCs/>
                <w:spacing w:val="-4"/>
              </w:rPr>
            </w:pPr>
            <w:r w:rsidRPr="00B805AB">
              <w:rPr>
                <w:b/>
                <w:bCs/>
                <w:spacing w:val="-4"/>
              </w:rPr>
              <w:t>KẾT QUẢ CÔNG TÁC THI HÀNH ÁN DÂN SỰ, HÀNH CHÍNH</w:t>
            </w:r>
          </w:p>
        </w:tc>
        <w:tc>
          <w:tcPr>
            <w:tcW w:w="4957" w:type="dxa"/>
            <w:gridSpan w:val="2"/>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64" w:lineRule="auto"/>
              <w:rPr>
                <w:b/>
              </w:rPr>
            </w:pP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64" w:lineRule="auto"/>
              <w:jc w:val="center"/>
              <w:rPr>
                <w:b/>
              </w:rPr>
            </w:pPr>
            <w:r w:rsidRPr="00B805AB">
              <w:rPr>
                <w:b/>
              </w:rPr>
              <w:t>13</w:t>
            </w:r>
            <w:r w:rsidR="006E605E" w:rsidRPr="00B805AB">
              <w:rPr>
                <w:b/>
              </w:rPr>
              <w:t>2</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64" w:lineRule="auto"/>
              <w:jc w:val="center"/>
              <w:rPr>
                <w:b/>
                <w:bCs/>
                <w:sz w:val="24"/>
                <w:szCs w:val="24"/>
                <w:lang w:val="pt-BR"/>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64" w:lineRule="auto"/>
              <w:jc w:val="center"/>
              <w:rPr>
                <w:b/>
                <w:bCs/>
                <w:sz w:val="24"/>
                <w:szCs w:val="24"/>
                <w:lang w:val="pt-BR"/>
              </w:rPr>
            </w:pPr>
          </w:p>
        </w:tc>
      </w:tr>
      <w:tr w:rsidR="00B805AB" w:rsidRPr="00B805AB" w:rsidTr="00897550">
        <w:trPr>
          <w:gridAfter w:val="1"/>
          <w:wAfter w:w="3805" w:type="dxa"/>
          <w:trHeight w:val="703"/>
        </w:trPr>
        <w:tc>
          <w:tcPr>
            <w:tcW w:w="8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64" w:lineRule="auto"/>
              <w:jc w:val="center"/>
              <w:rPr>
                <w:b/>
              </w:rPr>
            </w:pPr>
            <w:r w:rsidRPr="00B805AB">
              <w:rPr>
                <w:b/>
              </w:rPr>
              <w:t>1</w:t>
            </w:r>
          </w:p>
        </w:tc>
        <w:tc>
          <w:tcPr>
            <w:tcW w:w="5275"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64" w:lineRule="auto"/>
              <w:jc w:val="both"/>
              <w:rPr>
                <w:b/>
                <w:spacing w:val="-4"/>
              </w:rPr>
            </w:pPr>
            <w:r w:rsidRPr="00B805AB">
              <w:rPr>
                <w:b/>
                <w:spacing w:val="-4"/>
              </w:rPr>
              <w:t>Kết quả thi hành án về việc</w:t>
            </w:r>
          </w:p>
        </w:tc>
        <w:tc>
          <w:tcPr>
            <w:tcW w:w="4957" w:type="dxa"/>
            <w:gridSpan w:val="2"/>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64" w:lineRule="auto"/>
              <w:rPr>
                <w:b/>
              </w:rPr>
            </w:pPr>
          </w:p>
          <w:p w:rsidR="007A3849" w:rsidRPr="00B805AB" w:rsidRDefault="007A3849">
            <w:pPr>
              <w:spacing w:line="264" w:lineRule="auto"/>
              <w:rPr>
                <w:b/>
              </w:rPr>
            </w:pPr>
          </w:p>
        </w:tc>
        <w:tc>
          <w:tcPr>
            <w:tcW w:w="124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64" w:lineRule="auto"/>
              <w:jc w:val="center"/>
              <w:rPr>
                <w:b/>
              </w:rPr>
            </w:pPr>
            <w:r w:rsidRPr="00B805AB">
              <w:rPr>
                <w:b/>
              </w:rPr>
              <w:t>40</w:t>
            </w:r>
          </w:p>
          <w:p w:rsidR="007A3849" w:rsidRPr="00B805AB" w:rsidRDefault="007A3849">
            <w:pPr>
              <w:spacing w:line="264" w:lineRule="auto"/>
              <w:rPr>
                <w:b/>
              </w:rPr>
            </w:pP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64" w:lineRule="auto"/>
              <w:rPr>
                <w:b/>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64" w:lineRule="auto"/>
              <w:rPr>
                <w:b/>
                <w:bCs/>
                <w:sz w:val="22"/>
                <w:szCs w:val="22"/>
              </w:rPr>
            </w:pPr>
          </w:p>
        </w:tc>
      </w:tr>
      <w:tr w:rsidR="00B805AB" w:rsidRPr="00B805AB" w:rsidTr="00897550">
        <w:trPr>
          <w:gridAfter w:val="1"/>
          <w:wAfter w:w="3805" w:type="dxa"/>
          <w:trHeight w:val="391"/>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64" w:lineRule="auto"/>
              <w:jc w:val="center"/>
            </w:pPr>
            <w:r w:rsidRPr="00B805AB">
              <w:t>a</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rsidP="00BD6D3F">
            <w:pPr>
              <w:spacing w:line="264" w:lineRule="auto"/>
              <w:jc w:val="both"/>
              <w:rPr>
                <w:b/>
              </w:rPr>
            </w:pPr>
            <w:r w:rsidRPr="00B805AB">
              <w:rPr>
                <w:spacing w:val="-4"/>
              </w:rPr>
              <w:t xml:space="preserve">Toàn tỉnh, thành phố có </w:t>
            </w:r>
            <w:r w:rsidR="00BD6D3F" w:rsidRPr="00B805AB">
              <w:t xml:space="preserve">tổng số </w:t>
            </w:r>
            <w:r w:rsidRPr="00B805AB">
              <w:rPr>
                <w:spacing w:val="-4"/>
              </w:rPr>
              <w:t xml:space="preserve">việc </w:t>
            </w:r>
            <w:r w:rsidR="00BD6D3F" w:rsidRPr="00B805AB">
              <w:rPr>
                <w:spacing w:val="-4"/>
              </w:rPr>
              <w:t>phải giải quyết</w:t>
            </w:r>
            <w:r w:rsidRPr="00B805AB">
              <w:rPr>
                <w:spacing w:val="-4"/>
              </w:rPr>
              <w:t xml:space="preserve"> dưới 5.000 việc</w:t>
            </w:r>
          </w:p>
        </w:tc>
        <w:tc>
          <w:tcPr>
            <w:tcW w:w="4957" w:type="dxa"/>
            <w:gridSpan w:val="2"/>
            <w:tcBorders>
              <w:top w:val="single" w:sz="4" w:space="0" w:color="000000"/>
              <w:left w:val="single" w:sz="4" w:space="0" w:color="000000"/>
              <w:bottom w:val="single" w:sz="4" w:space="0" w:color="000000"/>
              <w:right w:val="single" w:sz="4" w:space="0" w:color="000000"/>
            </w:tcBorders>
            <w:hideMark/>
          </w:tcPr>
          <w:p w:rsidR="007A3849" w:rsidRPr="00B805AB" w:rsidRDefault="007A3849" w:rsidP="0052706D">
            <w:pPr>
              <w:spacing w:line="264" w:lineRule="auto"/>
              <w:jc w:val="both"/>
              <w:rPr>
                <w:b/>
                <w:i/>
              </w:rPr>
            </w:pPr>
            <w:r w:rsidRPr="00B805AB">
              <w:rPr>
                <w:b/>
                <w:i/>
              </w:rPr>
              <w:t xml:space="preserve">Vượt </w:t>
            </w:r>
            <w:r w:rsidR="00B11B12" w:rsidRPr="00B805AB">
              <w:rPr>
                <w:b/>
                <w:i/>
              </w:rPr>
              <w:t xml:space="preserve">định mức </w:t>
            </w:r>
            <w:r w:rsidRPr="00B805AB">
              <w:rPr>
                <w:b/>
                <w:i/>
              </w:rPr>
              <w:t xml:space="preserve">chỉ tiêu </w:t>
            </w:r>
            <w:r w:rsidR="00B11B12" w:rsidRPr="00B805AB">
              <w:rPr>
                <w:b/>
                <w:i/>
              </w:rPr>
              <w:t xml:space="preserve">nhiệm vụ </w:t>
            </w:r>
            <w:r w:rsidRPr="00B805AB">
              <w:rPr>
                <w:b/>
                <w:i/>
              </w:rPr>
              <w:t xml:space="preserve">được giao từ </w:t>
            </w:r>
            <w:r w:rsidRPr="00B805AB">
              <w:rPr>
                <w:b/>
                <w:i/>
                <w:spacing w:val="-14"/>
              </w:rPr>
              <w:t>5% trở lên</w:t>
            </w:r>
          </w:p>
        </w:tc>
        <w:tc>
          <w:tcPr>
            <w:tcW w:w="1249" w:type="dxa"/>
            <w:tcBorders>
              <w:top w:val="single" w:sz="4" w:space="0" w:color="000000"/>
              <w:left w:val="single" w:sz="4" w:space="0" w:color="000000"/>
              <w:bottom w:val="single" w:sz="4" w:space="0" w:color="000000"/>
              <w:right w:val="single" w:sz="4" w:space="0" w:color="000000"/>
            </w:tcBorders>
            <w:hideMark/>
          </w:tcPr>
          <w:p w:rsidR="007A3849" w:rsidRPr="00B805AB" w:rsidRDefault="007A3849">
            <w:pPr>
              <w:spacing w:line="264" w:lineRule="auto"/>
              <w:jc w:val="center"/>
              <w:rPr>
                <w:b/>
                <w:bCs/>
                <w:i/>
              </w:rPr>
            </w:pPr>
            <w:r w:rsidRPr="00B805AB">
              <w:rPr>
                <w:b/>
                <w:bCs/>
                <w:i/>
              </w:rPr>
              <w:t>40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64"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64" w:lineRule="auto"/>
              <w:jc w:val="center"/>
              <w:rPr>
                <w:bCs/>
                <w:sz w:val="22"/>
                <w:szCs w:val="22"/>
              </w:rPr>
            </w:pPr>
          </w:p>
        </w:tc>
      </w:tr>
      <w:tr w:rsidR="00B805AB" w:rsidRPr="00B805AB" w:rsidTr="00897550">
        <w:trPr>
          <w:gridAfter w:val="1"/>
          <w:wAfter w:w="3805" w:type="dxa"/>
          <w:trHeight w:val="710"/>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4957" w:type="dxa"/>
            <w:gridSpan w:val="2"/>
            <w:tcBorders>
              <w:top w:val="single" w:sz="4" w:space="0" w:color="000000"/>
              <w:left w:val="single" w:sz="4" w:space="0" w:color="000000"/>
              <w:bottom w:val="single" w:sz="4" w:space="0" w:color="000000"/>
              <w:right w:val="single" w:sz="4" w:space="0" w:color="000000"/>
            </w:tcBorders>
            <w:hideMark/>
          </w:tcPr>
          <w:p w:rsidR="007A3849" w:rsidRPr="00B805AB" w:rsidRDefault="007A3849">
            <w:pPr>
              <w:spacing w:line="264" w:lineRule="auto"/>
            </w:pPr>
            <w:r w:rsidRPr="00B805AB">
              <w:t xml:space="preserve">Đạt 100% hoặc vượt </w:t>
            </w:r>
            <w:r w:rsidR="00B11B12" w:rsidRPr="00B805AB">
              <w:t xml:space="preserve">định mức </w:t>
            </w:r>
            <w:r w:rsidRPr="00B805AB">
              <w:t>chỉ tiêu được giao đến dưới 5%</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rsidP="009D562D">
            <w:pPr>
              <w:spacing w:line="264" w:lineRule="auto"/>
              <w:jc w:val="center"/>
            </w:pPr>
            <w:r w:rsidRPr="00B805AB">
              <w:t>35</w:t>
            </w:r>
          </w:p>
        </w:tc>
        <w:tc>
          <w:tcPr>
            <w:tcW w:w="2016" w:type="dxa"/>
            <w:tcBorders>
              <w:top w:val="single" w:sz="4" w:space="0" w:color="000000"/>
              <w:left w:val="single" w:sz="4" w:space="0" w:color="000000"/>
              <w:bottom w:val="single" w:sz="4" w:space="0" w:color="000000"/>
              <w:right w:val="single" w:sz="4" w:space="0" w:color="000000"/>
            </w:tcBorders>
          </w:tcPr>
          <w:p w:rsidR="0023417D" w:rsidRPr="00B805AB" w:rsidRDefault="0023417D">
            <w:pPr>
              <w:spacing w:line="264" w:lineRule="auto"/>
              <w:jc w:val="center"/>
              <w:rPr>
                <w:bCs/>
                <w:sz w:val="22"/>
                <w:szCs w:val="22"/>
                <w:lang w:val="nl-NL"/>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64" w:lineRule="auto"/>
              <w:jc w:val="center"/>
              <w:rPr>
                <w:bCs/>
                <w:sz w:val="22"/>
                <w:szCs w:val="22"/>
                <w:lang w:val="nl-NL"/>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lang w:val="nl-NL"/>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lang w:val="nl-NL"/>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64" w:lineRule="auto"/>
              <w:jc w:val="both"/>
              <w:rPr>
                <w:i/>
                <w:spacing w:val="-14"/>
                <w:lang w:val="nl-NL"/>
              </w:rPr>
            </w:pPr>
            <w:r w:rsidRPr="00B805AB">
              <w:rPr>
                <w:i/>
                <w:lang w:val="nl-NL"/>
              </w:rPr>
              <w:t xml:space="preserve">Không đạt chỉ tiêu từ </w:t>
            </w:r>
            <w:r w:rsidRPr="00B805AB">
              <w:rPr>
                <w:i/>
                <w:spacing w:val="-14"/>
                <w:lang w:val="nl-NL"/>
              </w:rPr>
              <w:t>1% đến dưới  5%</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64" w:lineRule="auto"/>
              <w:jc w:val="center"/>
            </w:pPr>
            <w:r w:rsidRPr="00B805AB">
              <w:t>33</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64"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64" w:lineRule="auto"/>
              <w:jc w:val="center"/>
              <w:rPr>
                <w:bCs/>
                <w:sz w:val="22"/>
                <w:szCs w:val="22"/>
              </w:rPr>
            </w:pPr>
          </w:p>
        </w:tc>
      </w:tr>
      <w:tr w:rsidR="00B805AB" w:rsidRPr="00B805AB" w:rsidTr="00897550">
        <w:trPr>
          <w:gridAfter w:val="1"/>
          <w:wAfter w:w="3805" w:type="dxa"/>
          <w:trHeight w:val="703"/>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64" w:lineRule="auto"/>
              <w:jc w:val="both"/>
              <w:rPr>
                <w:i/>
              </w:rPr>
            </w:pPr>
            <w:r w:rsidRPr="00B805AB">
              <w:rPr>
                <w:i/>
              </w:rPr>
              <w:t xml:space="preserve">Không đạt chỉ tiêu từ </w:t>
            </w:r>
            <w:r w:rsidRPr="00B805AB">
              <w:rPr>
                <w:i/>
                <w:spacing w:val="-14"/>
              </w:rPr>
              <w:t>5% đến dưới  10%</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64" w:lineRule="auto"/>
              <w:jc w:val="center"/>
              <w:rPr>
                <w:bCs/>
              </w:rPr>
            </w:pPr>
            <w:r w:rsidRPr="00B805AB">
              <w:rPr>
                <w:bCs/>
              </w:rPr>
              <w:t>31</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64" w:lineRule="auto"/>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64" w:lineRule="auto"/>
              <w:rPr>
                <w:bCs/>
                <w:sz w:val="22"/>
                <w:szCs w:val="22"/>
              </w:rPr>
            </w:pPr>
          </w:p>
        </w:tc>
      </w:tr>
      <w:tr w:rsidR="00B805AB" w:rsidRPr="00B805AB" w:rsidTr="00897550">
        <w:trPr>
          <w:gridAfter w:val="1"/>
          <w:wAfter w:w="3805" w:type="dxa"/>
          <w:trHeight w:val="703"/>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64" w:lineRule="auto"/>
              <w:jc w:val="both"/>
              <w:rPr>
                <w:i/>
              </w:rPr>
            </w:pPr>
            <w:r w:rsidRPr="00B805AB">
              <w:rPr>
                <w:i/>
              </w:rPr>
              <w:t xml:space="preserve">Không đạt chỉ tiêu từ </w:t>
            </w:r>
            <w:r w:rsidRPr="00B805AB">
              <w:rPr>
                <w:i/>
                <w:spacing w:val="-14"/>
              </w:rPr>
              <w:t>10% đến dưới 20%</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64" w:lineRule="auto"/>
              <w:jc w:val="center"/>
              <w:rPr>
                <w:bCs/>
              </w:rPr>
            </w:pPr>
            <w:r w:rsidRPr="00B805AB">
              <w:t xml:space="preserve"> 29</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64" w:lineRule="auto"/>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64" w:lineRule="auto"/>
              <w:rPr>
                <w:bCs/>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64" w:lineRule="auto"/>
              <w:jc w:val="both"/>
              <w:rPr>
                <w:i/>
              </w:rPr>
            </w:pPr>
            <w:r w:rsidRPr="00B805AB">
              <w:rPr>
                <w:i/>
              </w:rPr>
              <w:t xml:space="preserve">Không đạt chỉ tiêu từ </w:t>
            </w:r>
            <w:r w:rsidRPr="00B805AB">
              <w:rPr>
                <w:i/>
                <w:spacing w:val="-14"/>
              </w:rPr>
              <w:t>20% trở lên</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64" w:lineRule="auto"/>
              <w:jc w:val="center"/>
              <w:rPr>
                <w:bCs/>
              </w:rPr>
            </w:pPr>
            <w:r w:rsidRPr="00B805AB">
              <w:t xml:space="preserve"> 27</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64"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64" w:lineRule="auto"/>
              <w:jc w:val="center"/>
              <w:rPr>
                <w:bCs/>
                <w:sz w:val="22"/>
                <w:szCs w:val="22"/>
              </w:rPr>
            </w:pPr>
          </w:p>
        </w:tc>
      </w:tr>
      <w:tr w:rsidR="00B805AB" w:rsidRPr="00B805AB" w:rsidTr="00897550">
        <w:trPr>
          <w:gridAfter w:val="1"/>
          <w:wAfter w:w="3805" w:type="dxa"/>
          <w:trHeight w:val="409"/>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rPr>
                <w:b/>
              </w:rPr>
            </w:pPr>
            <w:r w:rsidRPr="00B805AB">
              <w:t>b</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b/>
              </w:rPr>
            </w:pPr>
            <w:r w:rsidRPr="00B805AB">
              <w:rPr>
                <w:spacing w:val="-4"/>
              </w:rPr>
              <w:t xml:space="preserve">Toàn tỉnh, thành phố có </w:t>
            </w:r>
            <w:r w:rsidR="00BD6D3F" w:rsidRPr="00B805AB">
              <w:t xml:space="preserve">tổng </w:t>
            </w:r>
            <w:r w:rsidRPr="00B805AB">
              <w:rPr>
                <w:spacing w:val="-4"/>
              </w:rPr>
              <w:t xml:space="preserve">số việc </w:t>
            </w:r>
            <w:r w:rsidR="00BD6D3F" w:rsidRPr="00B805AB">
              <w:rPr>
                <w:spacing w:val="-4"/>
              </w:rPr>
              <w:t>phải giải quyết</w:t>
            </w:r>
            <w:r w:rsidRPr="00B805AB">
              <w:t xml:space="preserve"> từ 5.000 việc đến dưới 10.000 việc</w:t>
            </w:r>
          </w:p>
        </w:tc>
        <w:tc>
          <w:tcPr>
            <w:tcW w:w="4957" w:type="dxa"/>
            <w:gridSpan w:val="2"/>
            <w:tcBorders>
              <w:top w:val="single" w:sz="4" w:space="0" w:color="000000"/>
              <w:left w:val="single" w:sz="4" w:space="0" w:color="000000"/>
              <w:bottom w:val="single" w:sz="4" w:space="0" w:color="000000"/>
              <w:right w:val="single" w:sz="4" w:space="0" w:color="000000"/>
            </w:tcBorders>
            <w:hideMark/>
          </w:tcPr>
          <w:p w:rsidR="007A3849" w:rsidRPr="00B805AB" w:rsidRDefault="00B11B12">
            <w:pPr>
              <w:spacing w:before="20" w:after="20" w:line="300" w:lineRule="auto"/>
              <w:rPr>
                <w:b/>
                <w:i/>
              </w:rPr>
            </w:pPr>
            <w:r w:rsidRPr="00B805AB">
              <w:rPr>
                <w:b/>
                <w:i/>
              </w:rPr>
              <w:t xml:space="preserve">Vượt định mức chỉ tiêu nhiệm vụ được giao từ </w:t>
            </w:r>
            <w:r w:rsidRPr="00B805AB">
              <w:rPr>
                <w:b/>
                <w:i/>
                <w:spacing w:val="-14"/>
              </w:rPr>
              <w:t>4% trở lên</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00" w:lineRule="auto"/>
              <w:jc w:val="center"/>
              <w:rPr>
                <w:b/>
                <w:bCs/>
                <w:i/>
              </w:rPr>
            </w:pPr>
            <w:r w:rsidRPr="00B805AB">
              <w:rPr>
                <w:b/>
                <w:bCs/>
                <w:i/>
              </w:rPr>
              <w:t>40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tc>
      </w:tr>
      <w:tr w:rsidR="00B805AB" w:rsidRPr="00B805AB" w:rsidTr="00897550">
        <w:trPr>
          <w:gridAfter w:val="1"/>
          <w:wAfter w:w="3805" w:type="dxa"/>
          <w:trHeight w:val="856"/>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pPr>
            <w:r w:rsidRPr="00B805AB">
              <w:t>Đạt 100% hoặc vượt chỉ tiêu được giao</w:t>
            </w:r>
            <w:r w:rsidRPr="00B805AB">
              <w:rPr>
                <w:spacing w:val="-14"/>
              </w:rPr>
              <w:t xml:space="preserve"> đến dưới  4% </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00" w:lineRule="auto"/>
              <w:jc w:val="center"/>
              <w:rPr>
                <w:bCs/>
              </w:rPr>
            </w:pPr>
            <w:r w:rsidRPr="00B805AB">
              <w:rPr>
                <w:bCs/>
              </w:rPr>
              <w:t>36</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spacing w:val="-14"/>
              </w:rPr>
            </w:pPr>
            <w:r w:rsidRPr="00B805AB">
              <w:rPr>
                <w:i/>
              </w:rPr>
              <w:t xml:space="preserve">Không đạt chỉ tiêu từ </w:t>
            </w:r>
            <w:r w:rsidRPr="00B805AB">
              <w:rPr>
                <w:i/>
                <w:spacing w:val="-14"/>
              </w:rPr>
              <w:t>1% đến dưới  5%</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00" w:lineRule="auto"/>
              <w:jc w:val="center"/>
              <w:rPr>
                <w:bCs/>
              </w:rPr>
            </w:pPr>
            <w:r w:rsidRPr="00B805AB">
              <w:rPr>
                <w:bCs/>
              </w:rPr>
              <w:t>34</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tc>
      </w:tr>
      <w:tr w:rsidR="00B805AB" w:rsidRPr="00B805AB" w:rsidTr="00897550">
        <w:trPr>
          <w:gridAfter w:val="1"/>
          <w:wAfter w:w="3805" w:type="dxa"/>
          <w:trHeight w:val="569"/>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rPr>
            </w:pPr>
            <w:r w:rsidRPr="00B805AB">
              <w:rPr>
                <w:i/>
              </w:rPr>
              <w:t xml:space="preserve">Không đạt chỉ tiêu từ </w:t>
            </w:r>
            <w:r w:rsidRPr="00B805AB">
              <w:rPr>
                <w:i/>
                <w:spacing w:val="-14"/>
              </w:rPr>
              <w:t>5% đến dưới  10%</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00" w:lineRule="auto"/>
              <w:jc w:val="center"/>
              <w:rPr>
                <w:bCs/>
              </w:rPr>
            </w:pPr>
            <w:r w:rsidRPr="00B805AB">
              <w:rPr>
                <w:bCs/>
              </w:rPr>
              <w:t>32</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rPr>
                <w:bCs/>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rPr>
            </w:pPr>
            <w:r w:rsidRPr="00B805AB">
              <w:rPr>
                <w:i/>
              </w:rPr>
              <w:t xml:space="preserve">Không đạt chỉ tiêu từ </w:t>
            </w:r>
            <w:r w:rsidRPr="00B805AB">
              <w:rPr>
                <w:i/>
                <w:spacing w:val="-14"/>
              </w:rPr>
              <w:t>10% đến dưới 20%</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pPr>
            <w:r w:rsidRPr="00B805AB">
              <w:t>30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rPr>
            </w:pPr>
            <w:r w:rsidRPr="00B805AB">
              <w:rPr>
                <w:i/>
              </w:rPr>
              <w:t xml:space="preserve">Không đạt chỉ tiêu từ </w:t>
            </w:r>
            <w:r w:rsidRPr="00B805AB">
              <w:rPr>
                <w:i/>
                <w:spacing w:val="-14"/>
              </w:rPr>
              <w:t>20% trở lên</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pPr>
            <w:r w:rsidRPr="00B805AB">
              <w:t>28</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rsidP="00DD37F1">
            <w:pPr>
              <w:spacing w:line="300" w:lineRule="auto"/>
              <w:jc w:val="center"/>
              <w:rPr>
                <w:b/>
              </w:rPr>
            </w:pPr>
            <w:r w:rsidRPr="00B805AB">
              <w:t>c</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b/>
              </w:rPr>
            </w:pPr>
            <w:r w:rsidRPr="00B805AB">
              <w:rPr>
                <w:spacing w:val="-4"/>
              </w:rPr>
              <w:t xml:space="preserve">Toàn tỉnh, thành phố có </w:t>
            </w:r>
            <w:r w:rsidR="00BD6D3F" w:rsidRPr="00B805AB">
              <w:t xml:space="preserve">tổng </w:t>
            </w:r>
            <w:r w:rsidRPr="00B805AB">
              <w:rPr>
                <w:spacing w:val="-4"/>
              </w:rPr>
              <w:t xml:space="preserve">số việc </w:t>
            </w:r>
            <w:r w:rsidR="00BD6D3F" w:rsidRPr="00B805AB">
              <w:rPr>
                <w:spacing w:val="-4"/>
              </w:rPr>
              <w:t>phải giải quyết</w:t>
            </w:r>
            <w:r w:rsidRPr="00B805AB">
              <w:rPr>
                <w:spacing w:val="-4"/>
              </w:rPr>
              <w:t xml:space="preserve"> </w:t>
            </w:r>
            <w:r w:rsidRPr="00B805AB">
              <w:rPr>
                <w:spacing w:val="-6"/>
              </w:rPr>
              <w:t>từ 10.000 việc đến dưới 15.000 việc</w:t>
            </w: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B11B12">
            <w:pPr>
              <w:spacing w:before="20" w:after="20" w:line="300" w:lineRule="auto"/>
              <w:jc w:val="both"/>
              <w:rPr>
                <w:b/>
                <w:i/>
              </w:rPr>
            </w:pPr>
            <w:r w:rsidRPr="00B805AB">
              <w:rPr>
                <w:b/>
                <w:i/>
              </w:rPr>
              <w:t>Vượt định mức chỉ tiêu nhiệm vụ được giao</w:t>
            </w:r>
            <w:r w:rsidRPr="00B805AB" w:rsidDel="00B11B12">
              <w:rPr>
                <w:b/>
                <w:i/>
              </w:rPr>
              <w:t xml:space="preserve"> </w:t>
            </w:r>
            <w:r w:rsidR="007A3849" w:rsidRPr="00B805AB">
              <w:rPr>
                <w:b/>
                <w:i/>
              </w:rPr>
              <w:t xml:space="preserve">từ </w:t>
            </w:r>
            <w:r w:rsidR="007A3849" w:rsidRPr="00B805AB">
              <w:rPr>
                <w:b/>
                <w:i/>
                <w:spacing w:val="-14"/>
              </w:rPr>
              <w:t>3% trở lên</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00" w:lineRule="auto"/>
              <w:jc w:val="center"/>
              <w:rPr>
                <w:b/>
                <w:bCs/>
                <w:i/>
              </w:rPr>
            </w:pPr>
            <w:r w:rsidRPr="00B805AB">
              <w:rPr>
                <w:b/>
                <w:bCs/>
                <w:i/>
              </w:rPr>
              <w:t>40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pPr>
            <w:r w:rsidRPr="00B805AB">
              <w:t xml:space="preserve">Đạt 100% hoặc vượt chỉ tiêu được giao </w:t>
            </w:r>
            <w:r w:rsidRPr="00B805AB">
              <w:rPr>
                <w:spacing w:val="-14"/>
              </w:rPr>
              <w:t xml:space="preserve">đến dưới  3% </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00" w:lineRule="auto"/>
              <w:jc w:val="center"/>
              <w:rPr>
                <w:bCs/>
              </w:rPr>
            </w:pPr>
            <w:r w:rsidRPr="00B805AB">
              <w:rPr>
                <w:bCs/>
              </w:rPr>
              <w:t>37</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spacing w:val="-14"/>
              </w:rPr>
            </w:pPr>
            <w:r w:rsidRPr="00B805AB">
              <w:rPr>
                <w:i/>
              </w:rPr>
              <w:t xml:space="preserve">Không đạt chỉ tiêu từ </w:t>
            </w:r>
            <w:r w:rsidRPr="00B805AB">
              <w:rPr>
                <w:i/>
                <w:spacing w:val="-14"/>
              </w:rPr>
              <w:t>1% đến dưới  5%</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00" w:lineRule="auto"/>
              <w:jc w:val="center"/>
              <w:rPr>
                <w:bCs/>
              </w:rPr>
            </w:pPr>
            <w:r w:rsidRPr="00B805AB">
              <w:rPr>
                <w:bCs/>
              </w:rPr>
              <w:t>35</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tc>
      </w:tr>
      <w:tr w:rsidR="00B805AB" w:rsidRPr="00B805AB" w:rsidTr="00897550">
        <w:trPr>
          <w:gridAfter w:val="1"/>
          <w:wAfter w:w="3805" w:type="dxa"/>
          <w:trHeight w:val="514"/>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rPr>
            </w:pPr>
            <w:r w:rsidRPr="00B805AB">
              <w:rPr>
                <w:i/>
              </w:rPr>
              <w:t xml:space="preserve">Không đạt chỉ tiêu từ </w:t>
            </w:r>
            <w:r w:rsidRPr="00B805AB">
              <w:rPr>
                <w:i/>
                <w:spacing w:val="-14"/>
              </w:rPr>
              <w:t>5% đến dưới  10%</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pPr>
            <w:r w:rsidRPr="00B805AB">
              <w:rPr>
                <w:bCs/>
              </w:rPr>
              <w:t>33</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tc>
      </w:tr>
      <w:tr w:rsidR="00B805AB" w:rsidRPr="00B805AB" w:rsidTr="00897550">
        <w:trPr>
          <w:gridAfter w:val="1"/>
          <w:wAfter w:w="3805" w:type="dxa"/>
          <w:trHeight w:val="514"/>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rPr>
            </w:pPr>
            <w:r w:rsidRPr="00B805AB">
              <w:rPr>
                <w:i/>
              </w:rPr>
              <w:t xml:space="preserve">Không đạt chỉ tiêu từ </w:t>
            </w:r>
            <w:r w:rsidRPr="00B805AB">
              <w:rPr>
                <w:i/>
                <w:spacing w:val="-14"/>
              </w:rPr>
              <w:t>10% đến dưới 20%</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rPr>
                <w:bCs/>
              </w:rPr>
            </w:pPr>
            <w:r w:rsidRPr="00B805AB">
              <w:rPr>
                <w:bCs/>
              </w:rPr>
              <w:t>31</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tc>
      </w:tr>
      <w:tr w:rsidR="00B805AB" w:rsidRPr="00B805AB" w:rsidTr="00897550">
        <w:trPr>
          <w:gridAfter w:val="1"/>
          <w:wAfter w:w="3805" w:type="dxa"/>
          <w:trHeight w:val="423"/>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rPr>
            </w:pPr>
            <w:r w:rsidRPr="00B805AB">
              <w:rPr>
                <w:i/>
              </w:rPr>
              <w:t xml:space="preserve">Không đạt chỉ tiêu từ </w:t>
            </w:r>
            <w:r w:rsidRPr="00B805AB">
              <w:rPr>
                <w:i/>
                <w:spacing w:val="-14"/>
              </w:rPr>
              <w:t>20% trở lên</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pPr>
            <w:r w:rsidRPr="00B805AB">
              <w:rPr>
                <w:bCs/>
              </w:rPr>
              <w:t>29</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p w:rsidR="00DD37F1" w:rsidRPr="00B805AB" w:rsidRDefault="00DD37F1">
            <w:pPr>
              <w:spacing w:before="60" w:after="60" w:line="300" w:lineRule="auto"/>
              <w:jc w:val="center"/>
              <w:rPr>
                <w:bCs/>
                <w:sz w:val="22"/>
                <w:szCs w:val="22"/>
              </w:rPr>
            </w:pPr>
          </w:p>
        </w:tc>
      </w:tr>
      <w:tr w:rsidR="00B805AB" w:rsidRPr="00B805AB" w:rsidTr="00897550">
        <w:trPr>
          <w:gridAfter w:val="1"/>
          <w:wAfter w:w="3805" w:type="dxa"/>
          <w:trHeight w:val="515"/>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pPr>
            <w:r w:rsidRPr="00B805AB">
              <w:lastRenderedPageBreak/>
              <w:t xml:space="preserve">     d</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pPr>
            <w:r w:rsidRPr="00B805AB">
              <w:rPr>
                <w:spacing w:val="-4"/>
              </w:rPr>
              <w:t xml:space="preserve">Toàn tỉnh, thành phố có </w:t>
            </w:r>
            <w:r w:rsidR="00BD6D3F" w:rsidRPr="00B805AB">
              <w:t xml:space="preserve">tổng </w:t>
            </w:r>
            <w:r w:rsidRPr="00B805AB">
              <w:rPr>
                <w:spacing w:val="-4"/>
              </w:rPr>
              <w:t xml:space="preserve">số việc </w:t>
            </w:r>
            <w:r w:rsidR="00BD6D3F" w:rsidRPr="00B805AB">
              <w:rPr>
                <w:spacing w:val="-4"/>
              </w:rPr>
              <w:t>phải giải quyết</w:t>
            </w:r>
            <w:r w:rsidRPr="00B805AB">
              <w:rPr>
                <w:spacing w:val="-4"/>
              </w:rPr>
              <w:t xml:space="preserve"> từ 15.000 việc đến dưới 20.000 việc</w:t>
            </w: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B11B12">
            <w:pPr>
              <w:spacing w:before="20" w:after="20" w:line="300" w:lineRule="auto"/>
              <w:jc w:val="both"/>
              <w:rPr>
                <w:b/>
                <w:i/>
              </w:rPr>
            </w:pPr>
            <w:r w:rsidRPr="00B805AB">
              <w:rPr>
                <w:b/>
                <w:i/>
              </w:rPr>
              <w:t>Vượt định mức chỉ tiêu nhiệm vụ được giao</w:t>
            </w:r>
            <w:r w:rsidRPr="00B805AB" w:rsidDel="00B11B12">
              <w:rPr>
                <w:b/>
                <w:i/>
              </w:rPr>
              <w:t xml:space="preserve"> </w:t>
            </w:r>
            <w:r w:rsidR="007A3849" w:rsidRPr="00B805AB">
              <w:rPr>
                <w:b/>
                <w:i/>
              </w:rPr>
              <w:t xml:space="preserve">từ </w:t>
            </w:r>
            <w:r w:rsidR="007A3849" w:rsidRPr="00B805AB">
              <w:rPr>
                <w:b/>
                <w:i/>
                <w:spacing w:val="-14"/>
              </w:rPr>
              <w:t>2% trở lên</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00" w:lineRule="auto"/>
              <w:jc w:val="center"/>
              <w:rPr>
                <w:b/>
                <w:bCs/>
                <w:i/>
              </w:rPr>
            </w:pPr>
            <w:r w:rsidRPr="00B805AB">
              <w:rPr>
                <w:b/>
                <w:bCs/>
                <w:i/>
              </w:rPr>
              <w:t>40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pPr>
            <w:r w:rsidRPr="00B805AB">
              <w:t xml:space="preserve">Đạt 100% hoặc vượt chỉ tiêu được giao đến dưới </w:t>
            </w:r>
            <w:r w:rsidRPr="00B805AB">
              <w:rPr>
                <w:spacing w:val="-14"/>
              </w:rPr>
              <w:t xml:space="preserve">2% </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00" w:lineRule="auto"/>
              <w:jc w:val="center"/>
              <w:rPr>
                <w:bCs/>
              </w:rPr>
            </w:pPr>
            <w:r w:rsidRPr="00B805AB">
              <w:rPr>
                <w:bCs/>
              </w:rPr>
              <w:t>38</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tc>
      </w:tr>
      <w:tr w:rsidR="00B805AB" w:rsidRPr="00B805AB" w:rsidTr="00897550">
        <w:trPr>
          <w:gridAfter w:val="1"/>
          <w:wAfter w:w="3805" w:type="dxa"/>
          <w:trHeight w:val="549"/>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spacing w:val="-14"/>
              </w:rPr>
            </w:pPr>
            <w:r w:rsidRPr="00B805AB">
              <w:rPr>
                <w:i/>
              </w:rPr>
              <w:t xml:space="preserve">Không đạt chỉ tiêu từ </w:t>
            </w:r>
            <w:r w:rsidRPr="00B805AB">
              <w:rPr>
                <w:i/>
                <w:spacing w:val="-14"/>
              </w:rPr>
              <w:t>1% đến dưới  5%</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00" w:lineRule="auto"/>
              <w:jc w:val="center"/>
              <w:rPr>
                <w:bCs/>
              </w:rPr>
            </w:pPr>
            <w:r w:rsidRPr="00B805AB">
              <w:rPr>
                <w:bCs/>
              </w:rPr>
              <w:t>36</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tc>
      </w:tr>
      <w:tr w:rsidR="00B805AB" w:rsidRPr="00B805AB" w:rsidTr="00897550">
        <w:trPr>
          <w:gridAfter w:val="1"/>
          <w:wAfter w:w="3805" w:type="dxa"/>
          <w:trHeight w:val="68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rPr>
            </w:pPr>
            <w:r w:rsidRPr="00B805AB">
              <w:rPr>
                <w:i/>
              </w:rPr>
              <w:t xml:space="preserve">Không đạt chỉ tiêu từ </w:t>
            </w:r>
            <w:r w:rsidRPr="00B805AB">
              <w:rPr>
                <w:i/>
                <w:spacing w:val="-14"/>
              </w:rPr>
              <w:t>5% đến dưới  10%</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pPr>
            <w:r w:rsidRPr="00B805AB">
              <w:rPr>
                <w:bCs/>
              </w:rPr>
              <w:t>34</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tc>
      </w:tr>
      <w:tr w:rsidR="00B805AB" w:rsidRPr="00B805AB" w:rsidTr="00897550">
        <w:trPr>
          <w:gridAfter w:val="1"/>
          <w:wAfter w:w="3805" w:type="dxa"/>
          <w:trHeight w:val="68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rPr>
            </w:pPr>
            <w:r w:rsidRPr="00B805AB">
              <w:rPr>
                <w:i/>
              </w:rPr>
              <w:t xml:space="preserve">Không đạt chỉ tiêu từ </w:t>
            </w:r>
            <w:r w:rsidRPr="00B805AB">
              <w:rPr>
                <w:i/>
                <w:spacing w:val="-14"/>
              </w:rPr>
              <w:t>10% đến dưới 20%</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rPr>
                <w:bCs/>
              </w:rPr>
            </w:pPr>
            <w:r w:rsidRPr="00B805AB">
              <w:rPr>
                <w:bCs/>
              </w:rPr>
              <w:t>32</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rPr>
            </w:pPr>
            <w:r w:rsidRPr="00B805AB">
              <w:rPr>
                <w:i/>
              </w:rPr>
              <w:t xml:space="preserve">Không đạt chỉ tiêu từ </w:t>
            </w:r>
            <w:r w:rsidRPr="00B805AB">
              <w:rPr>
                <w:i/>
                <w:spacing w:val="-14"/>
              </w:rPr>
              <w:t>20% trở lên</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pPr>
            <w:r w:rsidRPr="00B805AB">
              <w:rPr>
                <w:bCs/>
              </w:rPr>
              <w:t>30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pPr>
            <w:r w:rsidRPr="00B805AB">
              <w:t>đ</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pPr>
            <w:bookmarkStart w:id="0" w:name="RANGE!B27"/>
            <w:r w:rsidRPr="00B805AB">
              <w:rPr>
                <w:spacing w:val="-4"/>
              </w:rPr>
              <w:t xml:space="preserve">Toàn tỉnh, thành phố có </w:t>
            </w:r>
            <w:r w:rsidR="00BD6D3F" w:rsidRPr="00B805AB">
              <w:t xml:space="preserve">tổng </w:t>
            </w:r>
            <w:r w:rsidRPr="00B805AB">
              <w:rPr>
                <w:spacing w:val="-4"/>
              </w:rPr>
              <w:t xml:space="preserve">số việc </w:t>
            </w:r>
            <w:r w:rsidR="00BD6D3F" w:rsidRPr="00B805AB">
              <w:rPr>
                <w:spacing w:val="-4"/>
              </w:rPr>
              <w:t>phải giải quyết</w:t>
            </w:r>
            <w:r w:rsidRPr="00B805AB">
              <w:rPr>
                <w:spacing w:val="-4"/>
              </w:rPr>
              <w:t xml:space="preserve"> từ 20.000 việc trở lên</w:t>
            </w:r>
            <w:bookmarkEnd w:id="0"/>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B11B12">
            <w:pPr>
              <w:spacing w:before="20" w:after="20" w:line="300" w:lineRule="auto"/>
              <w:jc w:val="both"/>
              <w:rPr>
                <w:b/>
                <w:i/>
              </w:rPr>
            </w:pPr>
            <w:r w:rsidRPr="00B805AB">
              <w:rPr>
                <w:b/>
                <w:i/>
              </w:rPr>
              <w:t>Vượt định mức chỉ tiêu nhiệm vụ được giao</w:t>
            </w:r>
            <w:r w:rsidRPr="00B805AB" w:rsidDel="00B11B12">
              <w:rPr>
                <w:b/>
                <w:i/>
              </w:rPr>
              <w:t xml:space="preserve"> </w:t>
            </w:r>
            <w:r w:rsidR="007A3849" w:rsidRPr="00B805AB">
              <w:rPr>
                <w:b/>
                <w:i/>
              </w:rPr>
              <w:t>từ 1% trở lên</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rPr>
                <w:b/>
                <w:i/>
              </w:rPr>
            </w:pPr>
            <w:r w:rsidRPr="00B805AB">
              <w:rPr>
                <w:b/>
                <w:i/>
              </w:rPr>
              <w:t>40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rPr>
            </w:pPr>
            <w:r w:rsidRPr="00B805AB">
              <w:t xml:space="preserve">Đạt 100% chỉ tiêu được giao </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pPr>
            <w:r w:rsidRPr="00B805AB">
              <w:t>39</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spacing w:val="-14"/>
              </w:rPr>
            </w:pPr>
            <w:r w:rsidRPr="00B805AB">
              <w:rPr>
                <w:i/>
              </w:rPr>
              <w:t xml:space="preserve">Không đạt chỉ tiêu từ </w:t>
            </w:r>
            <w:r w:rsidRPr="00B805AB">
              <w:rPr>
                <w:i/>
                <w:spacing w:val="-14"/>
              </w:rPr>
              <w:t>1% đến dưới  5%</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00" w:lineRule="auto"/>
              <w:jc w:val="center"/>
              <w:rPr>
                <w:bCs/>
              </w:rPr>
            </w:pPr>
            <w:r w:rsidRPr="00B805AB">
              <w:t>37</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300" w:lineRule="auto"/>
              <w:jc w:val="center"/>
              <w:rPr>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300" w:lineRule="auto"/>
              <w:jc w:val="center"/>
              <w:rPr>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rPr>
            </w:pPr>
            <w:r w:rsidRPr="00B805AB">
              <w:rPr>
                <w:i/>
              </w:rPr>
              <w:t xml:space="preserve">Không đạt chỉ tiêu từ </w:t>
            </w:r>
            <w:r w:rsidRPr="00B805AB">
              <w:rPr>
                <w:i/>
                <w:spacing w:val="-14"/>
              </w:rPr>
              <w:t>5% đến dưới  10%</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pPr>
            <w:r w:rsidRPr="00B805AB">
              <w:rPr>
                <w:bCs/>
              </w:rPr>
              <w:t>35</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rPr>
            </w:pPr>
            <w:r w:rsidRPr="00B805AB">
              <w:rPr>
                <w:i/>
              </w:rPr>
              <w:t xml:space="preserve">Không đạt chỉ tiêu từ </w:t>
            </w:r>
            <w:r w:rsidRPr="00B805AB">
              <w:rPr>
                <w:i/>
                <w:spacing w:val="-14"/>
              </w:rPr>
              <w:t>10% đến dưới 20%</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rPr>
                <w:bCs/>
              </w:rPr>
            </w:pPr>
            <w:r w:rsidRPr="00B805AB">
              <w:rPr>
                <w:bCs/>
              </w:rPr>
              <w:t>33</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tc>
      </w:tr>
      <w:tr w:rsidR="00B805AB" w:rsidRPr="00B805AB" w:rsidTr="00897550">
        <w:trPr>
          <w:gridAfter w:val="1"/>
          <w:wAfter w:w="3805" w:type="dxa"/>
          <w:trHeight w:val="361"/>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rPr>
            </w:pPr>
            <w:r w:rsidRPr="00B805AB">
              <w:rPr>
                <w:i/>
              </w:rPr>
              <w:t xml:space="preserve">Không đạt chỉ tiêu từ </w:t>
            </w:r>
            <w:r w:rsidRPr="00B805AB">
              <w:rPr>
                <w:i/>
                <w:spacing w:val="-14"/>
              </w:rPr>
              <w:t>20% trở lên</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pPr>
            <w:r w:rsidRPr="00B805AB">
              <w:rPr>
                <w:bCs/>
              </w:rPr>
              <w:t>31</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tc>
      </w:tr>
      <w:tr w:rsidR="00B805AB" w:rsidRPr="00B805AB" w:rsidTr="00897550">
        <w:trPr>
          <w:gridAfter w:val="1"/>
          <w:wAfter w:w="3805" w:type="dxa"/>
          <w:trHeight w:val="567"/>
        </w:trPr>
        <w:tc>
          <w:tcPr>
            <w:tcW w:w="8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24" w:lineRule="auto"/>
              <w:jc w:val="center"/>
              <w:rPr>
                <w:b/>
              </w:rPr>
            </w:pPr>
            <w:r w:rsidRPr="00B805AB">
              <w:rPr>
                <w:b/>
              </w:rPr>
              <w:lastRenderedPageBreak/>
              <w:t>2</w:t>
            </w:r>
          </w:p>
        </w:tc>
        <w:tc>
          <w:tcPr>
            <w:tcW w:w="5275"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24" w:lineRule="auto"/>
              <w:jc w:val="both"/>
              <w:rPr>
                <w:b/>
              </w:rPr>
            </w:pPr>
            <w:r w:rsidRPr="00B805AB">
              <w:rPr>
                <w:b/>
              </w:rPr>
              <w:t>Kết quả thi hành án về giá trị</w:t>
            </w:r>
          </w:p>
        </w:tc>
        <w:tc>
          <w:tcPr>
            <w:tcW w:w="4957" w:type="dxa"/>
            <w:gridSpan w:val="2"/>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24" w:lineRule="auto"/>
              <w:jc w:val="both"/>
              <w:rPr>
                <w:b/>
              </w:rPr>
            </w:pP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24" w:lineRule="auto"/>
              <w:jc w:val="center"/>
              <w:rPr>
                <w:b/>
              </w:rPr>
            </w:pPr>
            <w:r w:rsidRPr="00B805AB">
              <w:rPr>
                <w:b/>
              </w:rPr>
              <w:t>40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00"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00" w:lineRule="auto"/>
              <w:jc w:val="center"/>
              <w:rPr>
                <w:bCs/>
                <w:sz w:val="22"/>
                <w:szCs w:val="22"/>
              </w:rPr>
            </w:pPr>
          </w:p>
        </w:tc>
      </w:tr>
      <w:tr w:rsidR="00B805AB" w:rsidRPr="00B805AB" w:rsidTr="00897550">
        <w:trPr>
          <w:gridAfter w:val="1"/>
          <w:wAfter w:w="3805" w:type="dxa"/>
          <w:trHeight w:val="477"/>
        </w:trPr>
        <w:tc>
          <w:tcPr>
            <w:tcW w:w="849" w:type="dxa"/>
            <w:vMerge w:val="restart"/>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24" w:lineRule="auto"/>
              <w:jc w:val="center"/>
            </w:pPr>
          </w:p>
          <w:p w:rsidR="007A3849" w:rsidRPr="00B805AB" w:rsidRDefault="007A3849">
            <w:pPr>
              <w:spacing w:before="60" w:after="60" w:line="324" w:lineRule="auto"/>
              <w:jc w:val="center"/>
            </w:pPr>
          </w:p>
          <w:p w:rsidR="007A3849" w:rsidRPr="00B805AB" w:rsidRDefault="007A3849">
            <w:pPr>
              <w:spacing w:before="60" w:after="60" w:line="324" w:lineRule="auto"/>
              <w:jc w:val="center"/>
              <w:rPr>
                <w:b/>
              </w:rPr>
            </w:pPr>
            <w:r w:rsidRPr="00B805AB">
              <w:t>a</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24" w:lineRule="auto"/>
              <w:jc w:val="both"/>
              <w:rPr>
                <w:b/>
              </w:rPr>
            </w:pPr>
            <w:r w:rsidRPr="00B805AB">
              <w:t>Toàn tỉnh, thành phố có tổng số tiền phải giải quyết dưới 300 tỷ đồng/năm</w:t>
            </w: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B11B12">
            <w:pPr>
              <w:spacing w:before="20" w:after="20" w:line="300" w:lineRule="auto"/>
              <w:jc w:val="both"/>
              <w:rPr>
                <w:b/>
                <w:i/>
              </w:rPr>
            </w:pPr>
            <w:r w:rsidRPr="00B805AB">
              <w:rPr>
                <w:b/>
                <w:i/>
              </w:rPr>
              <w:t>Vượt định mức chỉ tiêu nhiệm vụ được giao</w:t>
            </w:r>
            <w:r w:rsidRPr="00B805AB" w:rsidDel="00B11B12">
              <w:rPr>
                <w:b/>
                <w:i/>
              </w:rPr>
              <w:t xml:space="preserve"> </w:t>
            </w:r>
            <w:r w:rsidR="007A3849" w:rsidRPr="00B805AB">
              <w:rPr>
                <w:b/>
                <w:i/>
              </w:rPr>
              <w:t xml:space="preserve">từ </w:t>
            </w:r>
            <w:r w:rsidR="007A3849" w:rsidRPr="00B805AB">
              <w:rPr>
                <w:b/>
                <w:i/>
                <w:spacing w:val="-14"/>
              </w:rPr>
              <w:t>5% trở lên</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00" w:lineRule="auto"/>
              <w:jc w:val="center"/>
              <w:rPr>
                <w:b/>
                <w:bCs/>
                <w:i/>
              </w:rPr>
            </w:pPr>
            <w:r w:rsidRPr="00B805AB">
              <w:rPr>
                <w:b/>
                <w:bCs/>
                <w:i/>
              </w:rPr>
              <w:t>40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300" w:lineRule="auto"/>
              <w:jc w:val="center"/>
              <w:rPr>
                <w:sz w:val="22"/>
                <w:szCs w:val="22"/>
              </w:rPr>
            </w:pPr>
          </w:p>
        </w:tc>
        <w:tc>
          <w:tcPr>
            <w:tcW w:w="1389" w:type="dxa"/>
            <w:tcBorders>
              <w:top w:val="single" w:sz="4" w:space="0" w:color="000000"/>
              <w:left w:val="single" w:sz="4" w:space="0" w:color="000000"/>
              <w:bottom w:val="single" w:sz="4" w:space="0" w:color="auto"/>
              <w:right w:val="single" w:sz="4" w:space="0" w:color="000000"/>
            </w:tcBorders>
            <w:vAlign w:val="center"/>
          </w:tcPr>
          <w:p w:rsidR="007A3849" w:rsidRPr="00B805AB" w:rsidRDefault="007A3849">
            <w:pPr>
              <w:spacing w:line="300" w:lineRule="auto"/>
              <w:jc w:val="center"/>
              <w:rPr>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b/>
                <w:i/>
              </w:rPr>
            </w:pPr>
            <w:r w:rsidRPr="00B805AB">
              <w:t>Đạt 100% hoặc vượt chỉ tiêu được giao đến dưới 5%</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00" w:lineRule="auto"/>
              <w:jc w:val="center"/>
              <w:rPr>
                <w:b/>
                <w:bCs/>
                <w:i/>
              </w:rPr>
            </w:pPr>
            <w:r w:rsidRPr="00B805AB">
              <w:t xml:space="preserve"> 35</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300" w:lineRule="auto"/>
              <w:jc w:val="center"/>
              <w:rPr>
                <w:sz w:val="22"/>
                <w:szCs w:val="22"/>
              </w:rPr>
            </w:pPr>
          </w:p>
        </w:tc>
        <w:tc>
          <w:tcPr>
            <w:tcW w:w="1389" w:type="dxa"/>
            <w:tcBorders>
              <w:top w:val="single" w:sz="4" w:space="0" w:color="000000"/>
              <w:left w:val="single" w:sz="4" w:space="0" w:color="000000"/>
              <w:bottom w:val="single" w:sz="4" w:space="0" w:color="auto"/>
              <w:right w:val="single" w:sz="4" w:space="0" w:color="000000"/>
            </w:tcBorders>
            <w:vAlign w:val="center"/>
          </w:tcPr>
          <w:p w:rsidR="007A3849" w:rsidRPr="00B805AB" w:rsidRDefault="007A3849">
            <w:pPr>
              <w:spacing w:line="300" w:lineRule="auto"/>
              <w:jc w:val="center"/>
              <w:rPr>
                <w:sz w:val="22"/>
                <w:szCs w:val="22"/>
              </w:rPr>
            </w:pPr>
          </w:p>
        </w:tc>
      </w:tr>
      <w:tr w:rsidR="00B805AB" w:rsidRPr="00B805AB" w:rsidTr="00897550">
        <w:trPr>
          <w:gridAfter w:val="1"/>
          <w:wAfter w:w="3805" w:type="dxa"/>
          <w:trHeight w:val="395"/>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24" w:lineRule="auto"/>
              <w:jc w:val="both"/>
              <w:rPr>
                <w:b/>
              </w:rPr>
            </w:pPr>
            <w:r w:rsidRPr="00B805AB">
              <w:rPr>
                <w:i/>
              </w:rPr>
              <w:t xml:space="preserve">Không đạt chỉ tiêu từ </w:t>
            </w:r>
            <w:r w:rsidRPr="00B805AB">
              <w:rPr>
                <w:i/>
                <w:spacing w:val="-14"/>
              </w:rPr>
              <w:t>1% đến dưới  5%</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rsidP="009D562D">
            <w:pPr>
              <w:spacing w:line="300" w:lineRule="auto"/>
              <w:jc w:val="center"/>
            </w:pPr>
            <w:r w:rsidRPr="00B805AB">
              <w:t>33</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300" w:lineRule="auto"/>
              <w:jc w:val="center"/>
              <w:rPr>
                <w:sz w:val="22"/>
                <w:szCs w:val="22"/>
              </w:rPr>
            </w:pPr>
          </w:p>
        </w:tc>
        <w:tc>
          <w:tcPr>
            <w:tcW w:w="1389" w:type="dxa"/>
            <w:tcBorders>
              <w:top w:val="single" w:sz="4" w:space="0" w:color="000000"/>
              <w:left w:val="single" w:sz="4" w:space="0" w:color="000000"/>
              <w:bottom w:val="single" w:sz="4" w:space="0" w:color="auto"/>
              <w:right w:val="single" w:sz="4" w:space="0" w:color="000000"/>
            </w:tcBorders>
            <w:vAlign w:val="center"/>
          </w:tcPr>
          <w:p w:rsidR="007A3849" w:rsidRPr="00B805AB" w:rsidRDefault="007A3849">
            <w:pPr>
              <w:spacing w:line="300" w:lineRule="auto"/>
              <w:jc w:val="center"/>
              <w:rPr>
                <w:sz w:val="22"/>
                <w:szCs w:val="22"/>
              </w:rPr>
            </w:pPr>
          </w:p>
        </w:tc>
      </w:tr>
      <w:tr w:rsidR="00B805AB" w:rsidRPr="00B805AB" w:rsidTr="00897550">
        <w:trPr>
          <w:gridAfter w:val="1"/>
          <w:wAfter w:w="3805" w:type="dxa"/>
          <w:trHeight w:val="48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spacing w:val="-6"/>
              </w:rPr>
            </w:pPr>
            <w:r w:rsidRPr="00B805AB">
              <w:rPr>
                <w:i/>
                <w:spacing w:val="-6"/>
              </w:rPr>
              <w:t>Không đạt chỉ tiêu từ 5% đến dưới  10%</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00" w:lineRule="auto"/>
              <w:jc w:val="center"/>
              <w:rPr>
                <w:bCs/>
              </w:rPr>
            </w:pPr>
            <w:r w:rsidRPr="00B805AB">
              <w:rPr>
                <w:bCs/>
              </w:rPr>
              <w:t>31</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300" w:lineRule="auto"/>
              <w:jc w:val="center"/>
              <w:rPr>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300" w:lineRule="auto"/>
              <w:jc w:val="center"/>
              <w:rPr>
                <w:sz w:val="22"/>
                <w:szCs w:val="22"/>
              </w:rPr>
            </w:pPr>
          </w:p>
        </w:tc>
      </w:tr>
      <w:tr w:rsidR="00B805AB" w:rsidRPr="00B805AB" w:rsidTr="00897550">
        <w:trPr>
          <w:gridAfter w:val="1"/>
          <w:wAfter w:w="3805" w:type="dxa"/>
          <w:trHeight w:val="48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spacing w:val="-6"/>
              </w:rPr>
            </w:pPr>
            <w:r w:rsidRPr="00B805AB">
              <w:rPr>
                <w:i/>
              </w:rPr>
              <w:t xml:space="preserve">Không đạt chỉ tiêu từ </w:t>
            </w:r>
            <w:r w:rsidRPr="00B805AB">
              <w:rPr>
                <w:i/>
                <w:spacing w:val="-14"/>
              </w:rPr>
              <w:t>10% đến dưới 20%</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00" w:lineRule="auto"/>
              <w:jc w:val="center"/>
              <w:rPr>
                <w:bCs/>
              </w:rPr>
            </w:pPr>
            <w:r w:rsidRPr="00B805AB">
              <w:rPr>
                <w:bCs/>
              </w:rPr>
              <w:t>29</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300" w:lineRule="auto"/>
              <w:jc w:val="center"/>
              <w:rPr>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300" w:lineRule="auto"/>
              <w:jc w:val="center"/>
              <w:rPr>
                <w:sz w:val="22"/>
                <w:szCs w:val="22"/>
              </w:rPr>
            </w:pPr>
          </w:p>
        </w:tc>
      </w:tr>
      <w:tr w:rsidR="00B805AB" w:rsidRPr="00B805AB" w:rsidTr="00897550">
        <w:trPr>
          <w:gridAfter w:val="1"/>
          <w:wAfter w:w="3805" w:type="dxa"/>
          <w:trHeight w:val="3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b/>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spacing w:val="-14"/>
              </w:rPr>
            </w:pPr>
            <w:r w:rsidRPr="00B805AB">
              <w:rPr>
                <w:i/>
              </w:rPr>
              <w:t xml:space="preserve">Không đạt chỉ tiêu từ </w:t>
            </w:r>
            <w:r w:rsidRPr="00B805AB">
              <w:rPr>
                <w:i/>
                <w:spacing w:val="-14"/>
              </w:rPr>
              <w:t>20% trở lên</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00" w:lineRule="auto"/>
              <w:jc w:val="center"/>
              <w:rPr>
                <w:bCs/>
              </w:rPr>
            </w:pPr>
            <w:r w:rsidRPr="00B805AB">
              <w:t>27</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300" w:lineRule="auto"/>
              <w:jc w:val="center"/>
              <w:rPr>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rPr>
                <w:sz w:val="22"/>
                <w:szCs w:val="22"/>
              </w:rPr>
            </w:pPr>
          </w:p>
        </w:tc>
      </w:tr>
      <w:tr w:rsidR="00B805AB" w:rsidRPr="00B805AB" w:rsidTr="00897550">
        <w:trPr>
          <w:gridAfter w:val="1"/>
          <w:wAfter w:w="3805" w:type="dxa"/>
          <w:trHeight w:val="562"/>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24" w:lineRule="auto"/>
              <w:jc w:val="center"/>
            </w:pPr>
            <w:r w:rsidRPr="00B805AB">
              <w:t>b</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24" w:lineRule="auto"/>
              <w:jc w:val="both"/>
              <w:rPr>
                <w:spacing w:val="-16"/>
              </w:rPr>
            </w:pPr>
            <w:r w:rsidRPr="00B805AB">
              <w:t>Toàn tỉnh, thành phố</w:t>
            </w:r>
            <w:r w:rsidRPr="00B805AB">
              <w:rPr>
                <w:i/>
                <w:spacing w:val="-4"/>
              </w:rPr>
              <w:t xml:space="preserve"> </w:t>
            </w:r>
            <w:r w:rsidRPr="00B805AB">
              <w:t xml:space="preserve">có tổng số tiền phải giải quyết </w:t>
            </w:r>
            <w:r w:rsidRPr="00B805AB">
              <w:rPr>
                <w:spacing w:val="-16"/>
              </w:rPr>
              <w:t>từ 300 tỷ đồng đến dưới 700 tỷ đồng/năm</w:t>
            </w: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B11B12">
            <w:pPr>
              <w:spacing w:before="20" w:after="20" w:line="300" w:lineRule="auto"/>
              <w:jc w:val="both"/>
              <w:rPr>
                <w:b/>
                <w:i/>
              </w:rPr>
            </w:pPr>
            <w:r w:rsidRPr="00B805AB">
              <w:rPr>
                <w:b/>
                <w:i/>
              </w:rPr>
              <w:t>Vượt định mức chỉ tiêu nhiệm vụ được giao</w:t>
            </w:r>
            <w:r w:rsidRPr="00B805AB" w:rsidDel="00B11B12">
              <w:rPr>
                <w:b/>
                <w:i/>
              </w:rPr>
              <w:t xml:space="preserve"> </w:t>
            </w:r>
            <w:r w:rsidR="007A3849" w:rsidRPr="00B805AB">
              <w:rPr>
                <w:b/>
                <w:i/>
              </w:rPr>
              <w:t xml:space="preserve">từ </w:t>
            </w:r>
            <w:r w:rsidR="007A3849" w:rsidRPr="00B805AB">
              <w:rPr>
                <w:b/>
                <w:i/>
                <w:spacing w:val="-14"/>
              </w:rPr>
              <w:t>4% trở lên</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00" w:lineRule="auto"/>
              <w:jc w:val="center"/>
              <w:rPr>
                <w:b/>
                <w:bCs/>
                <w:i/>
              </w:rPr>
            </w:pPr>
            <w:r w:rsidRPr="00B805AB">
              <w:rPr>
                <w:b/>
                <w:bCs/>
                <w:i/>
              </w:rPr>
              <w:t>40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24"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24" w:lineRule="auto"/>
              <w:jc w:val="center"/>
              <w:rPr>
                <w:bCs/>
                <w:sz w:val="22"/>
                <w:szCs w:val="22"/>
              </w:rPr>
            </w:pPr>
          </w:p>
        </w:tc>
      </w:tr>
      <w:tr w:rsidR="00B805AB" w:rsidRPr="00B805AB" w:rsidTr="00897550">
        <w:trPr>
          <w:gridAfter w:val="1"/>
          <w:wAfter w:w="3805" w:type="dxa"/>
          <w:trHeight w:val="706"/>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spacing w:val="-16"/>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pPr>
            <w:r w:rsidRPr="00B805AB">
              <w:t xml:space="preserve">Đạt 100% hoặc vượt chỉ tiêu được giao từ </w:t>
            </w:r>
            <w:r w:rsidRPr="00B805AB">
              <w:rPr>
                <w:spacing w:val="-14"/>
              </w:rPr>
              <w:t xml:space="preserve">1% đến dưới  4% </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00" w:lineRule="auto"/>
              <w:jc w:val="center"/>
              <w:rPr>
                <w:bCs/>
              </w:rPr>
            </w:pPr>
            <w:r w:rsidRPr="00B805AB">
              <w:rPr>
                <w:bCs/>
              </w:rPr>
              <w:t>36</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24"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24" w:lineRule="auto"/>
              <w:jc w:val="center"/>
              <w:rPr>
                <w:bCs/>
                <w:sz w:val="22"/>
                <w:szCs w:val="22"/>
              </w:rPr>
            </w:pPr>
          </w:p>
        </w:tc>
      </w:tr>
      <w:tr w:rsidR="00B805AB" w:rsidRPr="00B805AB" w:rsidTr="00897550">
        <w:trPr>
          <w:gridAfter w:val="1"/>
          <w:wAfter w:w="3805" w:type="dxa"/>
          <w:trHeight w:val="4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spacing w:val="-16"/>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spacing w:val="-14"/>
              </w:rPr>
            </w:pPr>
            <w:r w:rsidRPr="00B805AB">
              <w:rPr>
                <w:i/>
              </w:rPr>
              <w:t xml:space="preserve">Không đạt chỉ tiêu từ </w:t>
            </w:r>
            <w:r w:rsidRPr="00B805AB">
              <w:rPr>
                <w:i/>
                <w:spacing w:val="-14"/>
              </w:rPr>
              <w:t>1% đến dưới  5%</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00" w:lineRule="auto"/>
              <w:jc w:val="center"/>
              <w:rPr>
                <w:bCs/>
              </w:rPr>
            </w:pPr>
            <w:r w:rsidRPr="00B805AB">
              <w:rPr>
                <w:bCs/>
              </w:rPr>
              <w:t>34</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24"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24" w:lineRule="auto"/>
              <w:jc w:val="center"/>
              <w:rPr>
                <w:bCs/>
                <w:sz w:val="22"/>
                <w:szCs w:val="22"/>
              </w:rPr>
            </w:pPr>
          </w:p>
        </w:tc>
      </w:tr>
      <w:tr w:rsidR="00B805AB" w:rsidRPr="00B805AB" w:rsidTr="00897550">
        <w:trPr>
          <w:gridAfter w:val="1"/>
          <w:wAfter w:w="3805" w:type="dxa"/>
          <w:trHeight w:val="543"/>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spacing w:val="-16"/>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rPr>
            </w:pPr>
            <w:r w:rsidRPr="00B805AB">
              <w:rPr>
                <w:i/>
              </w:rPr>
              <w:t xml:space="preserve">Không đạt chỉ tiêu từ </w:t>
            </w:r>
            <w:r w:rsidRPr="00B805AB">
              <w:rPr>
                <w:i/>
                <w:spacing w:val="-14"/>
              </w:rPr>
              <w:t>5% đến dưới  10%</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00" w:lineRule="auto"/>
              <w:jc w:val="center"/>
              <w:rPr>
                <w:bCs/>
              </w:rPr>
            </w:pPr>
            <w:r w:rsidRPr="00B805AB">
              <w:rPr>
                <w:bCs/>
              </w:rPr>
              <w:t>32</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24"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24" w:lineRule="auto"/>
              <w:jc w:val="center"/>
              <w:rPr>
                <w:bCs/>
                <w:sz w:val="22"/>
                <w:szCs w:val="22"/>
              </w:rPr>
            </w:pPr>
          </w:p>
        </w:tc>
      </w:tr>
      <w:tr w:rsidR="00B805AB" w:rsidRPr="00B805AB" w:rsidTr="00897550">
        <w:trPr>
          <w:gridAfter w:val="1"/>
          <w:wAfter w:w="3805" w:type="dxa"/>
          <w:trHeight w:val="543"/>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spacing w:val="-16"/>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rPr>
            </w:pPr>
            <w:r w:rsidRPr="00B805AB">
              <w:rPr>
                <w:i/>
              </w:rPr>
              <w:t xml:space="preserve">Không đạt chỉ tiêu từ </w:t>
            </w:r>
            <w:r w:rsidRPr="00B805AB">
              <w:rPr>
                <w:i/>
                <w:spacing w:val="-14"/>
              </w:rPr>
              <w:t>10% đến dưới 20%</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60" w:line="300" w:lineRule="auto"/>
              <w:jc w:val="center"/>
              <w:rPr>
                <w:bCs/>
              </w:rPr>
            </w:pPr>
            <w:r w:rsidRPr="00B805AB">
              <w:rPr>
                <w:bCs/>
              </w:rPr>
              <w:t>30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24"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24" w:lineRule="auto"/>
              <w:jc w:val="center"/>
              <w:rPr>
                <w:bCs/>
                <w:sz w:val="22"/>
                <w:szCs w:val="22"/>
              </w:rPr>
            </w:pPr>
          </w:p>
        </w:tc>
      </w:tr>
      <w:tr w:rsidR="00B805AB" w:rsidRPr="00B805AB" w:rsidTr="00897550">
        <w:trPr>
          <w:gridAfter w:val="1"/>
          <w:wAfter w:w="3805" w:type="dxa"/>
          <w:trHeight w:val="39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spacing w:val="-16"/>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00" w:lineRule="auto"/>
              <w:jc w:val="both"/>
              <w:rPr>
                <w:i/>
              </w:rPr>
            </w:pPr>
            <w:r w:rsidRPr="00B805AB">
              <w:rPr>
                <w:i/>
              </w:rPr>
              <w:t xml:space="preserve">Không đạt chỉ tiêu từ </w:t>
            </w:r>
            <w:r w:rsidRPr="00B805AB">
              <w:rPr>
                <w:i/>
                <w:spacing w:val="-14"/>
              </w:rPr>
              <w:t>20% trở lên</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pPr>
            <w:r w:rsidRPr="00B805AB">
              <w:t>28</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24"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24" w:lineRule="auto"/>
              <w:jc w:val="center"/>
              <w:rPr>
                <w:bCs/>
                <w:sz w:val="22"/>
                <w:szCs w:val="22"/>
              </w:rPr>
            </w:pPr>
          </w:p>
        </w:tc>
      </w:tr>
      <w:tr w:rsidR="00B805AB" w:rsidRPr="00B805AB" w:rsidTr="00897550">
        <w:trPr>
          <w:gridAfter w:val="1"/>
          <w:wAfter w:w="3805" w:type="dxa"/>
          <w:trHeight w:val="706"/>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center"/>
            </w:pPr>
            <w:r w:rsidRPr="00B805AB">
              <w:t>c</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both"/>
            </w:pPr>
            <w:r w:rsidRPr="00B805AB">
              <w:t>Toàn tỉnh, thành phố có tổng số tiền phải giải quyết từ 700 tỷ đồng đến dưới 1.100 tỷ đồng/năm</w:t>
            </w: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B11B12">
            <w:pPr>
              <w:spacing w:line="21" w:lineRule="atLeast"/>
              <w:jc w:val="both"/>
              <w:rPr>
                <w:b/>
                <w:i/>
              </w:rPr>
            </w:pPr>
            <w:r w:rsidRPr="00B805AB">
              <w:rPr>
                <w:b/>
                <w:i/>
              </w:rPr>
              <w:t>Vượt định mức chỉ tiêu nhiệm vụ được giao</w:t>
            </w:r>
            <w:r w:rsidRPr="00B805AB" w:rsidDel="00B11B12">
              <w:rPr>
                <w:b/>
                <w:i/>
              </w:rPr>
              <w:t xml:space="preserve"> </w:t>
            </w:r>
            <w:r w:rsidR="007A3849" w:rsidRPr="00B805AB">
              <w:rPr>
                <w:b/>
                <w:i/>
              </w:rPr>
              <w:t xml:space="preserve">từ </w:t>
            </w:r>
            <w:r w:rsidR="007A3849" w:rsidRPr="00B805AB">
              <w:rPr>
                <w:b/>
                <w:i/>
                <w:spacing w:val="-14"/>
              </w:rPr>
              <w:t>3% trở lên</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center"/>
              <w:rPr>
                <w:b/>
                <w:bCs/>
                <w:i/>
              </w:rPr>
            </w:pPr>
            <w:r w:rsidRPr="00B805AB">
              <w:rPr>
                <w:b/>
                <w:bCs/>
                <w:i/>
              </w:rPr>
              <w:t>40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1" w:lineRule="atLeast"/>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1" w:lineRule="atLeast"/>
              <w:jc w:val="center"/>
              <w:rPr>
                <w:bCs/>
                <w:sz w:val="22"/>
                <w:szCs w:val="22"/>
              </w:rPr>
            </w:pPr>
          </w:p>
        </w:tc>
      </w:tr>
      <w:tr w:rsidR="00B805AB" w:rsidRPr="00B805AB" w:rsidTr="00897550">
        <w:trPr>
          <w:gridAfter w:val="1"/>
          <w:wAfter w:w="3805" w:type="dxa"/>
          <w:trHeight w:val="706"/>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both"/>
            </w:pPr>
            <w:r w:rsidRPr="00B805AB">
              <w:t xml:space="preserve">Đạt 100% hoặc vượt chỉ tiêu được giao </w:t>
            </w:r>
            <w:r w:rsidRPr="00B805AB">
              <w:rPr>
                <w:spacing w:val="-14"/>
              </w:rPr>
              <w:t xml:space="preserve">đến dưới  3% </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center"/>
              <w:rPr>
                <w:bCs/>
              </w:rPr>
            </w:pPr>
            <w:r w:rsidRPr="00B805AB">
              <w:rPr>
                <w:bCs/>
              </w:rPr>
              <w:t>37</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1" w:lineRule="atLeast"/>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1" w:lineRule="atLeast"/>
              <w:jc w:val="center"/>
              <w:rPr>
                <w:bCs/>
                <w:sz w:val="22"/>
                <w:szCs w:val="22"/>
              </w:rPr>
            </w:pPr>
          </w:p>
        </w:tc>
      </w:tr>
      <w:tr w:rsidR="00B805AB" w:rsidRPr="00B805AB" w:rsidTr="00897550">
        <w:trPr>
          <w:gridAfter w:val="1"/>
          <w:wAfter w:w="3805" w:type="dxa"/>
          <w:trHeight w:val="613"/>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both"/>
              <w:rPr>
                <w:i/>
                <w:spacing w:val="-14"/>
              </w:rPr>
            </w:pPr>
            <w:r w:rsidRPr="00B805AB">
              <w:rPr>
                <w:i/>
              </w:rPr>
              <w:t xml:space="preserve">Không đạt chỉ tiêu từ </w:t>
            </w:r>
            <w:r w:rsidRPr="00B805AB">
              <w:rPr>
                <w:i/>
                <w:spacing w:val="-14"/>
              </w:rPr>
              <w:t>1% đến dưới  5%</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center"/>
              <w:rPr>
                <w:bCs/>
              </w:rPr>
            </w:pPr>
            <w:r w:rsidRPr="00B805AB">
              <w:rPr>
                <w:bCs/>
              </w:rPr>
              <w:t>35</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1" w:lineRule="atLeast"/>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1" w:lineRule="atLeast"/>
              <w:jc w:val="center"/>
              <w:rPr>
                <w:bCs/>
                <w:sz w:val="22"/>
                <w:szCs w:val="22"/>
              </w:rPr>
            </w:pPr>
          </w:p>
        </w:tc>
      </w:tr>
      <w:tr w:rsidR="00B805AB" w:rsidRPr="00B805AB" w:rsidTr="00897550">
        <w:trPr>
          <w:gridAfter w:val="1"/>
          <w:wAfter w:w="3805" w:type="dxa"/>
          <w:trHeight w:val="609"/>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both"/>
              <w:rPr>
                <w:i/>
              </w:rPr>
            </w:pPr>
            <w:r w:rsidRPr="00B805AB">
              <w:rPr>
                <w:i/>
              </w:rPr>
              <w:t xml:space="preserve">Không đạt chỉ tiêu từ </w:t>
            </w:r>
            <w:r w:rsidRPr="00B805AB">
              <w:rPr>
                <w:i/>
                <w:spacing w:val="-14"/>
              </w:rPr>
              <w:t>5% đến dưới  10%</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center"/>
            </w:pPr>
            <w:r w:rsidRPr="00B805AB">
              <w:rPr>
                <w:bCs/>
              </w:rPr>
              <w:t>33</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1" w:lineRule="atLeast"/>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1" w:lineRule="atLeast"/>
              <w:jc w:val="center"/>
              <w:rPr>
                <w:bCs/>
                <w:sz w:val="22"/>
                <w:szCs w:val="22"/>
              </w:rPr>
            </w:pPr>
          </w:p>
        </w:tc>
      </w:tr>
      <w:tr w:rsidR="00B805AB" w:rsidRPr="00B805AB" w:rsidTr="00897550">
        <w:trPr>
          <w:gridAfter w:val="1"/>
          <w:wAfter w:w="3805" w:type="dxa"/>
          <w:trHeight w:val="609"/>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both"/>
              <w:rPr>
                <w:i/>
              </w:rPr>
            </w:pPr>
            <w:r w:rsidRPr="00B805AB">
              <w:rPr>
                <w:i/>
              </w:rPr>
              <w:t xml:space="preserve">Không đạt chỉ tiêu từ </w:t>
            </w:r>
            <w:r w:rsidRPr="00B805AB">
              <w:rPr>
                <w:i/>
                <w:spacing w:val="-14"/>
              </w:rPr>
              <w:t>10% đến dưới 20%</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center"/>
              <w:rPr>
                <w:bCs/>
              </w:rPr>
            </w:pPr>
            <w:r w:rsidRPr="00B805AB">
              <w:rPr>
                <w:bCs/>
              </w:rPr>
              <w:t>31</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1" w:lineRule="atLeast"/>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1" w:lineRule="atLeast"/>
              <w:jc w:val="center"/>
              <w:rPr>
                <w:bCs/>
                <w:sz w:val="22"/>
                <w:szCs w:val="22"/>
              </w:rPr>
            </w:pPr>
          </w:p>
        </w:tc>
      </w:tr>
      <w:tr w:rsidR="00B805AB" w:rsidRPr="00B805AB" w:rsidTr="00897550">
        <w:trPr>
          <w:gridAfter w:val="1"/>
          <w:wAfter w:w="3805" w:type="dxa"/>
          <w:trHeight w:val="591"/>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both"/>
              <w:rPr>
                <w:i/>
              </w:rPr>
            </w:pPr>
            <w:r w:rsidRPr="00B805AB">
              <w:rPr>
                <w:i/>
              </w:rPr>
              <w:t xml:space="preserve">Không đạt chỉ tiêu từ </w:t>
            </w:r>
            <w:r w:rsidRPr="00B805AB">
              <w:rPr>
                <w:i/>
                <w:spacing w:val="-14"/>
              </w:rPr>
              <w:t>20% trở lên</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center"/>
            </w:pPr>
            <w:r w:rsidRPr="00B805AB">
              <w:rPr>
                <w:bCs/>
              </w:rPr>
              <w:t>29</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1" w:lineRule="atLeast"/>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1" w:lineRule="atLeast"/>
              <w:jc w:val="center"/>
              <w:rPr>
                <w:bCs/>
                <w:sz w:val="22"/>
                <w:szCs w:val="22"/>
              </w:rPr>
            </w:pPr>
          </w:p>
        </w:tc>
      </w:tr>
      <w:tr w:rsidR="00B805AB" w:rsidRPr="00B805AB" w:rsidTr="00897550">
        <w:trPr>
          <w:gridAfter w:val="1"/>
          <w:wAfter w:w="3805" w:type="dxa"/>
          <w:trHeight w:val="562"/>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center"/>
            </w:pPr>
            <w:r w:rsidRPr="00B805AB">
              <w:t>d</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both"/>
            </w:pPr>
            <w:r w:rsidRPr="00B805AB">
              <w:t>Toàn tỉnh, thành phố có tổng số tiền phải giải quyết từ 1.100 tỷ đồng đến 1.500 tỷ đồng/năm</w:t>
            </w: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B11B12">
            <w:pPr>
              <w:spacing w:line="21" w:lineRule="atLeast"/>
              <w:jc w:val="both"/>
              <w:rPr>
                <w:b/>
                <w:i/>
              </w:rPr>
            </w:pPr>
            <w:r w:rsidRPr="00B805AB">
              <w:rPr>
                <w:b/>
                <w:i/>
              </w:rPr>
              <w:t>Vượt định mức chỉ tiêu nhiệm vụ được giao</w:t>
            </w:r>
            <w:r w:rsidRPr="00B805AB" w:rsidDel="00B11B12">
              <w:rPr>
                <w:b/>
                <w:i/>
              </w:rPr>
              <w:t xml:space="preserve"> </w:t>
            </w:r>
            <w:r w:rsidR="007A3849" w:rsidRPr="00B805AB">
              <w:rPr>
                <w:b/>
                <w:i/>
              </w:rPr>
              <w:t xml:space="preserve">từ </w:t>
            </w:r>
            <w:r w:rsidR="007A3849" w:rsidRPr="00B805AB">
              <w:rPr>
                <w:b/>
                <w:i/>
                <w:spacing w:val="-14"/>
              </w:rPr>
              <w:t>2% trở lên</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center"/>
              <w:rPr>
                <w:b/>
                <w:bCs/>
                <w:i/>
              </w:rPr>
            </w:pPr>
            <w:r w:rsidRPr="00B805AB">
              <w:rPr>
                <w:b/>
                <w:bCs/>
                <w:i/>
              </w:rPr>
              <w:t>40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1" w:lineRule="atLeast"/>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1" w:lineRule="atLeast"/>
              <w:jc w:val="center"/>
              <w:rPr>
                <w:bCs/>
                <w:sz w:val="22"/>
                <w:szCs w:val="22"/>
              </w:rPr>
            </w:pPr>
          </w:p>
        </w:tc>
      </w:tr>
      <w:tr w:rsidR="00B805AB" w:rsidRPr="00B805AB" w:rsidTr="00897550">
        <w:trPr>
          <w:gridAfter w:val="1"/>
          <w:wAfter w:w="3805" w:type="dxa"/>
          <w:trHeight w:val="706"/>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both"/>
            </w:pPr>
            <w:r w:rsidRPr="00B805AB">
              <w:t xml:space="preserve">Đạt 100% hoặc vượt chỉ tiêu được giao đến dưới </w:t>
            </w:r>
            <w:r w:rsidRPr="00B805AB">
              <w:rPr>
                <w:spacing w:val="-14"/>
              </w:rPr>
              <w:t xml:space="preserve">2% </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center"/>
              <w:rPr>
                <w:bCs/>
              </w:rPr>
            </w:pPr>
            <w:r w:rsidRPr="00B805AB">
              <w:rPr>
                <w:bCs/>
              </w:rPr>
              <w:t>38</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1" w:lineRule="atLeast"/>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1" w:lineRule="atLeast"/>
              <w:jc w:val="center"/>
              <w:rPr>
                <w:bCs/>
                <w:sz w:val="22"/>
                <w:szCs w:val="22"/>
              </w:rPr>
            </w:pPr>
          </w:p>
        </w:tc>
      </w:tr>
      <w:tr w:rsidR="00B805AB" w:rsidRPr="00B805AB" w:rsidTr="00897550">
        <w:trPr>
          <w:gridAfter w:val="1"/>
          <w:wAfter w:w="3805" w:type="dxa"/>
          <w:trHeight w:val="564"/>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both"/>
              <w:rPr>
                <w:i/>
                <w:spacing w:val="-14"/>
              </w:rPr>
            </w:pPr>
            <w:r w:rsidRPr="00B805AB">
              <w:rPr>
                <w:i/>
              </w:rPr>
              <w:t xml:space="preserve">Không đạt chỉ tiêu từ </w:t>
            </w:r>
            <w:r w:rsidRPr="00B805AB">
              <w:rPr>
                <w:i/>
                <w:spacing w:val="-14"/>
              </w:rPr>
              <w:t>1% đến dưới  5%</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center"/>
              <w:rPr>
                <w:bCs/>
              </w:rPr>
            </w:pPr>
            <w:r w:rsidRPr="00B805AB">
              <w:rPr>
                <w:bCs/>
              </w:rPr>
              <w:t>36</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1" w:lineRule="atLeast"/>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1" w:lineRule="atLeast"/>
              <w:jc w:val="center"/>
              <w:rPr>
                <w:bCs/>
                <w:sz w:val="22"/>
                <w:szCs w:val="22"/>
              </w:rPr>
            </w:pPr>
          </w:p>
        </w:tc>
      </w:tr>
      <w:tr w:rsidR="00B805AB" w:rsidRPr="00B805AB" w:rsidTr="00897550">
        <w:trPr>
          <w:gridAfter w:val="1"/>
          <w:wAfter w:w="3805" w:type="dxa"/>
          <w:trHeight w:val="706"/>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both"/>
              <w:rPr>
                <w:i/>
              </w:rPr>
            </w:pPr>
            <w:r w:rsidRPr="00B805AB">
              <w:rPr>
                <w:i/>
              </w:rPr>
              <w:t xml:space="preserve">Không đạt chỉ tiêu từ </w:t>
            </w:r>
            <w:r w:rsidRPr="00B805AB">
              <w:rPr>
                <w:i/>
                <w:spacing w:val="-14"/>
              </w:rPr>
              <w:t>5% đến dưới  10%</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center"/>
            </w:pPr>
            <w:r w:rsidRPr="00B805AB">
              <w:rPr>
                <w:bCs/>
              </w:rPr>
              <w:t>34</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1" w:lineRule="atLeast"/>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1" w:lineRule="atLeast"/>
              <w:jc w:val="center"/>
              <w:rPr>
                <w:bCs/>
                <w:sz w:val="22"/>
                <w:szCs w:val="22"/>
              </w:rPr>
            </w:pPr>
          </w:p>
        </w:tc>
      </w:tr>
      <w:tr w:rsidR="00B805AB" w:rsidRPr="00B805AB" w:rsidTr="00897550">
        <w:trPr>
          <w:gridAfter w:val="1"/>
          <w:wAfter w:w="3805" w:type="dxa"/>
          <w:trHeight w:val="706"/>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both"/>
              <w:rPr>
                <w:i/>
              </w:rPr>
            </w:pPr>
            <w:r w:rsidRPr="00B805AB">
              <w:rPr>
                <w:i/>
              </w:rPr>
              <w:t xml:space="preserve">Không đạt chỉ tiêu từ </w:t>
            </w:r>
            <w:r w:rsidRPr="00B805AB">
              <w:rPr>
                <w:i/>
                <w:spacing w:val="-14"/>
              </w:rPr>
              <w:t>10% đến dưới 20%</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center"/>
              <w:rPr>
                <w:bCs/>
              </w:rPr>
            </w:pPr>
            <w:r w:rsidRPr="00B805AB">
              <w:rPr>
                <w:bCs/>
              </w:rPr>
              <w:t>32</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1" w:lineRule="atLeast"/>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1" w:lineRule="atLeast"/>
              <w:jc w:val="center"/>
              <w:rPr>
                <w:bCs/>
                <w:sz w:val="22"/>
                <w:szCs w:val="22"/>
              </w:rPr>
            </w:pPr>
          </w:p>
        </w:tc>
      </w:tr>
      <w:tr w:rsidR="00B805AB" w:rsidRPr="00B805AB" w:rsidTr="00897550">
        <w:trPr>
          <w:gridAfter w:val="1"/>
          <w:wAfter w:w="3805" w:type="dxa"/>
          <w:trHeight w:val="539"/>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both"/>
              <w:rPr>
                <w:i/>
              </w:rPr>
            </w:pPr>
            <w:r w:rsidRPr="00B805AB">
              <w:rPr>
                <w:i/>
              </w:rPr>
              <w:t xml:space="preserve">Không đạt chỉ tiêu từ </w:t>
            </w:r>
            <w:r w:rsidRPr="00B805AB">
              <w:rPr>
                <w:i/>
                <w:spacing w:val="-14"/>
              </w:rPr>
              <w:t>20% trở lên</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center"/>
            </w:pPr>
            <w:r w:rsidRPr="00B805AB">
              <w:rPr>
                <w:bCs/>
              </w:rPr>
              <w:t>30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1" w:lineRule="atLeast"/>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1" w:lineRule="atLeast"/>
              <w:jc w:val="center"/>
              <w:rPr>
                <w:bCs/>
                <w:sz w:val="22"/>
                <w:szCs w:val="22"/>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center"/>
            </w:pPr>
            <w:r w:rsidRPr="00B805AB">
              <w:t>đ</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both"/>
            </w:pPr>
            <w:r w:rsidRPr="00B805AB">
              <w:t>Toàn tỉnh, thành phố có tổng số t</w:t>
            </w:r>
            <w:r w:rsidR="009D562D" w:rsidRPr="00B805AB">
              <w:t xml:space="preserve">iền phải giải quyết trên 1.500 </w:t>
            </w:r>
            <w:r w:rsidRPr="00B805AB">
              <w:t>tỷ đồng/năm</w:t>
            </w: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B11B12">
            <w:pPr>
              <w:spacing w:line="21" w:lineRule="atLeast"/>
              <w:jc w:val="both"/>
              <w:rPr>
                <w:b/>
                <w:i/>
              </w:rPr>
            </w:pPr>
            <w:r w:rsidRPr="00B805AB">
              <w:rPr>
                <w:b/>
                <w:i/>
              </w:rPr>
              <w:t>Vượt định mức chỉ tiêu nhiệm vụ được giao</w:t>
            </w:r>
            <w:r w:rsidRPr="00B805AB" w:rsidDel="00B11B12">
              <w:rPr>
                <w:b/>
                <w:i/>
              </w:rPr>
              <w:t xml:space="preserve"> </w:t>
            </w:r>
            <w:r w:rsidR="007A3849" w:rsidRPr="00B805AB">
              <w:rPr>
                <w:b/>
                <w:i/>
              </w:rPr>
              <w:t>từ 1% trở lên</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center"/>
              <w:rPr>
                <w:b/>
                <w:i/>
              </w:rPr>
            </w:pPr>
            <w:r w:rsidRPr="00B805AB">
              <w:rPr>
                <w:b/>
                <w:i/>
              </w:rPr>
              <w:t>40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1" w:lineRule="atLeast"/>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1" w:lineRule="atLeast"/>
              <w:jc w:val="center"/>
              <w:rPr>
                <w:bCs/>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both"/>
            </w:pPr>
            <w:r w:rsidRPr="00B805AB">
              <w:t>Đạt 100% chỉ tiêu được giao</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center"/>
            </w:pPr>
            <w:r w:rsidRPr="00B805AB">
              <w:t>39</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1" w:lineRule="atLeast"/>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1" w:lineRule="atLeast"/>
              <w:jc w:val="center"/>
              <w:rPr>
                <w:bCs/>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both"/>
              <w:rPr>
                <w:i/>
                <w:spacing w:val="-14"/>
              </w:rPr>
            </w:pPr>
            <w:r w:rsidRPr="00B805AB">
              <w:rPr>
                <w:i/>
              </w:rPr>
              <w:t xml:space="preserve">Không đạt chỉ tiêu từ </w:t>
            </w:r>
            <w:r w:rsidRPr="00B805AB">
              <w:rPr>
                <w:i/>
                <w:spacing w:val="-14"/>
              </w:rPr>
              <w:t>1% đến dưới  5%</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center"/>
              <w:rPr>
                <w:bCs/>
              </w:rPr>
            </w:pPr>
            <w:r w:rsidRPr="00B805AB">
              <w:t>37</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1" w:lineRule="atLeast"/>
              <w:jc w:val="center"/>
              <w:rPr>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1" w:lineRule="atLeast"/>
              <w:jc w:val="center"/>
              <w:rPr>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both"/>
              <w:rPr>
                <w:i/>
              </w:rPr>
            </w:pPr>
            <w:r w:rsidRPr="00B805AB">
              <w:rPr>
                <w:i/>
              </w:rPr>
              <w:t xml:space="preserve">Không đạt chỉ tiêu từ </w:t>
            </w:r>
            <w:r w:rsidRPr="00B805AB">
              <w:rPr>
                <w:i/>
                <w:spacing w:val="-14"/>
              </w:rPr>
              <w:t>5% đến dưới  10%</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center"/>
            </w:pPr>
            <w:r w:rsidRPr="00B805AB">
              <w:rPr>
                <w:bCs/>
              </w:rPr>
              <w:t>35</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1" w:lineRule="atLeast"/>
              <w:jc w:val="center"/>
              <w:rPr>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1" w:lineRule="atLeast"/>
              <w:jc w:val="center"/>
              <w:rPr>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both"/>
              <w:rPr>
                <w:i/>
              </w:rPr>
            </w:pPr>
            <w:r w:rsidRPr="00B805AB">
              <w:rPr>
                <w:i/>
              </w:rPr>
              <w:t xml:space="preserve">Không đạt chỉ tiêu từ </w:t>
            </w:r>
            <w:r w:rsidRPr="00B805AB">
              <w:rPr>
                <w:i/>
                <w:spacing w:val="-14"/>
              </w:rPr>
              <w:t>10% đến dưới 20%</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center"/>
              <w:rPr>
                <w:bCs/>
              </w:rPr>
            </w:pPr>
            <w:r w:rsidRPr="00B805AB">
              <w:rPr>
                <w:bCs/>
              </w:rPr>
              <w:t>33</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1" w:lineRule="atLeast"/>
              <w:jc w:val="center"/>
              <w:rPr>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1" w:lineRule="atLeast"/>
              <w:jc w:val="center"/>
              <w:rPr>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both"/>
              <w:rPr>
                <w:i/>
              </w:rPr>
            </w:pPr>
            <w:r w:rsidRPr="00B805AB">
              <w:rPr>
                <w:i/>
              </w:rPr>
              <w:t xml:space="preserve">Không đạt chỉ tiêu từ </w:t>
            </w:r>
            <w:r w:rsidRPr="00B805AB">
              <w:rPr>
                <w:i/>
                <w:spacing w:val="-14"/>
              </w:rPr>
              <w:t>20% trở lên</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1" w:lineRule="atLeast"/>
              <w:jc w:val="center"/>
            </w:pPr>
            <w:r w:rsidRPr="00B805AB">
              <w:rPr>
                <w:bCs/>
              </w:rPr>
              <w:t>31</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21" w:lineRule="atLeast"/>
              <w:jc w:val="center"/>
              <w:rPr>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21" w:lineRule="atLeast"/>
              <w:jc w:val="center"/>
              <w:rPr>
                <w:sz w:val="22"/>
                <w:szCs w:val="22"/>
              </w:rPr>
            </w:pPr>
          </w:p>
        </w:tc>
      </w:tr>
      <w:tr w:rsidR="00B805AB" w:rsidRPr="00B805AB" w:rsidTr="00897550">
        <w:trPr>
          <w:gridAfter w:val="1"/>
          <w:wAfter w:w="3805" w:type="dxa"/>
          <w:trHeight w:val="567"/>
        </w:trPr>
        <w:tc>
          <w:tcPr>
            <w:tcW w:w="8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rPr>
                <w:b/>
                <w:bCs/>
              </w:rPr>
            </w:pPr>
            <w:r w:rsidRPr="00B805AB">
              <w:rPr>
                <w:b/>
                <w:bCs/>
              </w:rPr>
              <w:t>3</w:t>
            </w:r>
          </w:p>
        </w:tc>
        <w:tc>
          <w:tcPr>
            <w:tcW w:w="5275"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12" w:lineRule="auto"/>
              <w:jc w:val="both"/>
              <w:rPr>
                <w:b/>
                <w:bCs/>
                <w:spacing w:val="6"/>
              </w:rPr>
            </w:pPr>
            <w:r w:rsidRPr="00B805AB">
              <w:rPr>
                <w:b/>
                <w:bCs/>
                <w:spacing w:val="6"/>
              </w:rPr>
              <w:t>Công tác theo dõi thi hành án hành chính</w:t>
            </w:r>
          </w:p>
        </w:tc>
        <w:tc>
          <w:tcPr>
            <w:tcW w:w="4957" w:type="dxa"/>
            <w:gridSpan w:val="2"/>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312" w:lineRule="auto"/>
              <w:jc w:val="both"/>
              <w:rPr>
                <w:b/>
              </w:rPr>
            </w:pP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4222BD">
            <w:pPr>
              <w:spacing w:line="312" w:lineRule="auto"/>
              <w:jc w:val="center"/>
              <w:rPr>
                <w:b/>
              </w:rPr>
            </w:pPr>
            <w:r w:rsidRPr="00B805AB">
              <w:rPr>
                <w:b/>
              </w:rPr>
              <w:t>6</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12"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12" w:lineRule="auto"/>
              <w:jc w:val="center"/>
              <w:rPr>
                <w:bCs/>
                <w:sz w:val="22"/>
                <w:szCs w:val="22"/>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pPr>
            <w:r w:rsidRPr="00B805AB">
              <w:t>a</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12" w:lineRule="auto"/>
              <w:jc w:val="both"/>
              <w:rPr>
                <w:spacing w:val="4"/>
              </w:rPr>
            </w:pPr>
            <w:r w:rsidRPr="00B805AB">
              <w:rPr>
                <w:bCs/>
                <w:spacing w:val="4"/>
              </w:rPr>
              <w:t>Triển khai, phổ biến và quán triệt các văn bản pháp luật, hướng dẫn, chỉ đạo về thi hành án hành chính; thực hiện công tác hướng dẫn nghiệp vụ theo dõi thi hành án hành chính</w:t>
            </w: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12" w:lineRule="auto"/>
              <w:jc w:val="both"/>
              <w:rPr>
                <w:spacing w:val="-6"/>
              </w:rPr>
            </w:pPr>
            <w:r w:rsidRPr="00B805AB">
              <w:rPr>
                <w:bCs/>
                <w:spacing w:val="-6"/>
              </w:rPr>
              <w:t xml:space="preserve">Triển khai, phổ biến và quán triệt kịp thời, đầy đủ các văn </w:t>
            </w:r>
            <w:r w:rsidR="00A518DF" w:rsidRPr="00B805AB">
              <w:rPr>
                <w:bCs/>
                <w:spacing w:val="-6"/>
              </w:rPr>
              <w:t xml:space="preserve">bản </w:t>
            </w:r>
            <w:r w:rsidRPr="00B805AB">
              <w:rPr>
                <w:bCs/>
                <w:spacing w:val="-6"/>
              </w:rPr>
              <w:t xml:space="preserve">về thi hành án hành chính; </w:t>
            </w:r>
            <w:r w:rsidRPr="00B805AB">
              <w:rPr>
                <w:bCs/>
                <w:spacing w:val="4"/>
              </w:rPr>
              <w:t>thực hiện đầy đủ, kịp thời, chất lượng công tác hướng dẫn nghiệp vụ theo dõi thi hành án hành chính</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270791">
            <w:pPr>
              <w:spacing w:line="312" w:lineRule="auto"/>
              <w:jc w:val="center"/>
            </w:pPr>
            <w:r w:rsidRPr="00B805AB">
              <w:t>1</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312" w:lineRule="auto"/>
              <w:jc w:val="both"/>
              <w:rPr>
                <w:b/>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312" w:lineRule="auto"/>
              <w:jc w:val="both"/>
              <w:rPr>
                <w:b/>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spacing w:val="4"/>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12" w:lineRule="auto"/>
              <w:jc w:val="both"/>
              <w:rPr>
                <w:i/>
              </w:rPr>
            </w:pPr>
            <w:r w:rsidRPr="00B805AB">
              <w:rPr>
                <w:i/>
              </w:rPr>
              <w:t xml:space="preserve">Chậm triển khai hoặc triển khai không đầy đủ </w:t>
            </w:r>
            <w:r w:rsidRPr="00B805AB">
              <w:rPr>
                <w:bCs/>
                <w:i/>
              </w:rPr>
              <w:t xml:space="preserve">các </w:t>
            </w:r>
            <w:r w:rsidRPr="00B805AB">
              <w:rPr>
                <w:bCs/>
                <w:i/>
                <w:spacing w:val="4"/>
              </w:rPr>
              <w:t>văn bản về thi hành án hành chính; chậm thực hiện hướng dẫn nghiệp vụ theo dõi thi hành án hành chính</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1A0B51">
            <w:pPr>
              <w:spacing w:line="312" w:lineRule="auto"/>
              <w:jc w:val="center"/>
              <w:rPr>
                <w:i/>
              </w:rPr>
            </w:pPr>
            <w:r w:rsidRPr="00B805AB">
              <w:rPr>
                <w:i/>
              </w:rPr>
              <w:t>0,5</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312" w:lineRule="auto"/>
              <w:jc w:val="center"/>
              <w:rPr>
                <w:b/>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312" w:lineRule="auto"/>
              <w:jc w:val="center"/>
              <w:rPr>
                <w:b/>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spacing w:val="4"/>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12" w:lineRule="auto"/>
              <w:jc w:val="both"/>
              <w:rPr>
                <w:i/>
              </w:rPr>
            </w:pPr>
            <w:r w:rsidRPr="00B805AB">
              <w:rPr>
                <w:i/>
              </w:rPr>
              <w:t xml:space="preserve">Không triển khai </w:t>
            </w:r>
            <w:r w:rsidRPr="00B805AB">
              <w:rPr>
                <w:bCs/>
                <w:i/>
              </w:rPr>
              <w:t xml:space="preserve">phổ biến, quán triệt </w:t>
            </w:r>
            <w:r w:rsidRPr="00B805AB">
              <w:rPr>
                <w:i/>
              </w:rPr>
              <w:t xml:space="preserve">các </w:t>
            </w:r>
            <w:r w:rsidRPr="00B805AB">
              <w:rPr>
                <w:bCs/>
                <w:i/>
                <w:spacing w:val="4"/>
              </w:rPr>
              <w:t>văn bản pháp luật về thi hành án hành chính; không thực hiện hướng dẫn nghiệp vụ theo dõi thi hành án hành chính</w:t>
            </w:r>
          </w:p>
        </w:tc>
        <w:tc>
          <w:tcPr>
            <w:tcW w:w="124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312" w:lineRule="auto"/>
              <w:jc w:val="center"/>
              <w:rPr>
                <w:i/>
              </w:rPr>
            </w:pPr>
            <w:r w:rsidRPr="00B805AB">
              <w:rPr>
                <w:i/>
              </w:rPr>
              <w:t>0</w:t>
            </w:r>
          </w:p>
          <w:p w:rsidR="007A3849" w:rsidRPr="00B805AB" w:rsidRDefault="007A3849">
            <w:pPr>
              <w:spacing w:line="312" w:lineRule="auto"/>
              <w:jc w:val="center"/>
              <w:rPr>
                <w:i/>
              </w:rPr>
            </w:pP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312" w:lineRule="auto"/>
              <w:jc w:val="center"/>
              <w:rPr>
                <w:b/>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312" w:lineRule="auto"/>
              <w:jc w:val="center"/>
              <w:rPr>
                <w:b/>
                <w:sz w:val="22"/>
                <w:szCs w:val="22"/>
              </w:rPr>
            </w:pPr>
          </w:p>
        </w:tc>
      </w:tr>
      <w:tr w:rsidR="00B805AB" w:rsidRPr="00B805AB" w:rsidTr="00897550">
        <w:trPr>
          <w:gridAfter w:val="1"/>
          <w:wAfter w:w="3805" w:type="dxa"/>
          <w:trHeight w:val="529"/>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pPr>
            <w:r w:rsidRPr="00B805AB">
              <w:t>b</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300" w:lineRule="auto"/>
              <w:jc w:val="both"/>
              <w:rPr>
                <w:bCs/>
              </w:rPr>
            </w:pPr>
          </w:p>
          <w:p w:rsidR="007A3849" w:rsidRPr="00B805AB" w:rsidRDefault="007A3849">
            <w:pPr>
              <w:spacing w:line="300" w:lineRule="auto"/>
              <w:jc w:val="both"/>
              <w:rPr>
                <w:spacing w:val="8"/>
              </w:rPr>
            </w:pPr>
            <w:r w:rsidRPr="00B805AB">
              <w:rPr>
                <w:bCs/>
                <w:spacing w:val="8"/>
              </w:rPr>
              <w:lastRenderedPageBreak/>
              <w:t>Theo dõi thi hành án hành chính</w:t>
            </w:r>
            <w:r w:rsidR="00734DEA" w:rsidRPr="00B805AB">
              <w:rPr>
                <w:bCs/>
                <w:spacing w:val="8"/>
              </w:rPr>
              <w:t xml:space="preserve">, </w:t>
            </w:r>
            <w:r w:rsidR="00A72976" w:rsidRPr="00B805AB">
              <w:rPr>
                <w:bCs/>
                <w:spacing w:val="8"/>
              </w:rPr>
              <w:t>đăng tải thông tin THAHC trên Cổng</w:t>
            </w:r>
            <w:r w:rsidR="00A72976" w:rsidRPr="00B805AB">
              <w:rPr>
                <w:bCs/>
                <w:spacing w:val="8"/>
                <w:lang w:val="vi-VN"/>
              </w:rPr>
              <w:t>/Trang</w:t>
            </w:r>
            <w:r w:rsidR="00A72976" w:rsidRPr="00B805AB">
              <w:rPr>
                <w:bCs/>
                <w:spacing w:val="8"/>
              </w:rPr>
              <w:t xml:space="preserve"> thông tin điện tử Tổng cục </w:t>
            </w:r>
            <w:r w:rsidR="00A72976" w:rsidRPr="00B805AB">
              <w:rPr>
                <w:bCs/>
                <w:spacing w:val="8"/>
                <w:lang w:val="vi-VN"/>
              </w:rPr>
              <w:t>THADS, Cục THADS và Cổng thông tin điện tử</w:t>
            </w:r>
            <w:r w:rsidR="00A72976" w:rsidRPr="00B805AB">
              <w:rPr>
                <w:bCs/>
                <w:spacing w:val="8"/>
              </w:rPr>
              <w:t xml:space="preserve"> Chính phủ</w:t>
            </w: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12" w:lineRule="auto"/>
              <w:jc w:val="both"/>
              <w:rPr>
                <w:b/>
                <w:sz w:val="22"/>
                <w:szCs w:val="22"/>
              </w:rPr>
            </w:pPr>
            <w:r w:rsidRPr="00B805AB">
              <w:rPr>
                <w:spacing w:val="-6"/>
              </w:rPr>
              <w:lastRenderedPageBreak/>
              <w:t>T</w:t>
            </w:r>
            <w:r w:rsidRPr="00B805AB">
              <w:rPr>
                <w:spacing w:val="-6"/>
                <w:lang w:val="vi-VN"/>
              </w:rPr>
              <w:t xml:space="preserve">hực hiện </w:t>
            </w:r>
            <w:r w:rsidRPr="00B805AB">
              <w:rPr>
                <w:spacing w:val="-6"/>
              </w:rPr>
              <w:t xml:space="preserve">đầy đủ, kịp thời, đúng quy định của pháp luật việc </w:t>
            </w:r>
            <w:r w:rsidRPr="00B805AB">
              <w:rPr>
                <w:spacing w:val="-6"/>
                <w:lang w:val="vi-VN"/>
              </w:rPr>
              <w:t xml:space="preserve">theo dõi </w:t>
            </w:r>
            <w:r w:rsidRPr="00B805AB">
              <w:rPr>
                <w:spacing w:val="-6"/>
              </w:rPr>
              <w:t>THAHC</w:t>
            </w:r>
            <w:r w:rsidRPr="00B805AB">
              <w:rPr>
                <w:spacing w:val="-6"/>
                <w:lang w:val="vi-VN"/>
              </w:rPr>
              <w:t xml:space="preserve"> </w:t>
            </w:r>
            <w:r w:rsidRPr="00B805AB">
              <w:rPr>
                <w:spacing w:val="-6"/>
              </w:rPr>
              <w:t xml:space="preserve">đối với </w:t>
            </w:r>
            <w:r w:rsidRPr="00B805AB">
              <w:rPr>
                <w:spacing w:val="-6"/>
              </w:rPr>
              <w:lastRenderedPageBreak/>
              <w:t>100% bản án, quyết định của Tòa án về vụ án hành chính mà Tòa án đã ra quyết định buộc THAHC</w:t>
            </w:r>
            <w:r w:rsidR="00734DEA" w:rsidRPr="00B805AB">
              <w:rPr>
                <w:spacing w:val="-6"/>
              </w:rPr>
              <w:t xml:space="preserve">, </w:t>
            </w:r>
            <w:r w:rsidR="00A72976" w:rsidRPr="00B805AB">
              <w:rPr>
                <w:bCs/>
                <w:spacing w:val="8"/>
              </w:rPr>
              <w:t>đăng tải thông tin THAHC kịp thời trên Cổng</w:t>
            </w:r>
            <w:r w:rsidR="00A72976" w:rsidRPr="00B805AB">
              <w:rPr>
                <w:bCs/>
                <w:spacing w:val="8"/>
                <w:lang w:val="vi-VN"/>
              </w:rPr>
              <w:t>/Trang</w:t>
            </w:r>
            <w:r w:rsidR="00A72976" w:rsidRPr="00B805AB">
              <w:rPr>
                <w:bCs/>
                <w:spacing w:val="8"/>
              </w:rPr>
              <w:t xml:space="preserve"> thông tin điện tử Tổng cục </w:t>
            </w:r>
            <w:r w:rsidR="00A72976" w:rsidRPr="00B805AB">
              <w:rPr>
                <w:bCs/>
                <w:spacing w:val="8"/>
                <w:lang w:val="vi-VN"/>
              </w:rPr>
              <w:t>THADS, Cục THADS và Cổng thông tin điện tử</w:t>
            </w:r>
            <w:r w:rsidR="00A72976" w:rsidRPr="00B805AB">
              <w:rPr>
                <w:bCs/>
                <w:spacing w:val="8"/>
              </w:rPr>
              <w:t xml:space="preserve"> Chính phủ</w:t>
            </w:r>
          </w:p>
        </w:tc>
        <w:tc>
          <w:tcPr>
            <w:tcW w:w="124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270791">
            <w:pPr>
              <w:spacing w:line="300" w:lineRule="auto"/>
              <w:jc w:val="center"/>
            </w:pPr>
            <w:r w:rsidRPr="00B805AB">
              <w:lastRenderedPageBreak/>
              <w:t>3</w:t>
            </w:r>
          </w:p>
          <w:p w:rsidR="007A3849" w:rsidRPr="00B805AB" w:rsidRDefault="007A3849">
            <w:pPr>
              <w:spacing w:line="300" w:lineRule="auto"/>
            </w:pPr>
          </w:p>
          <w:p w:rsidR="007A3849" w:rsidRPr="00B805AB" w:rsidRDefault="007A3849">
            <w:pPr>
              <w:spacing w:line="300" w:lineRule="auto"/>
            </w:pP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312" w:lineRule="auto"/>
              <w:jc w:val="both"/>
              <w:rPr>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312" w:lineRule="auto"/>
              <w:jc w:val="both"/>
              <w:rPr>
                <w:sz w:val="22"/>
                <w:szCs w:val="22"/>
              </w:rPr>
            </w:pPr>
          </w:p>
        </w:tc>
      </w:tr>
      <w:tr w:rsidR="00B805AB" w:rsidRPr="00B805AB" w:rsidTr="00897550">
        <w:trPr>
          <w:gridAfter w:val="1"/>
          <w:wAfter w:w="3805" w:type="dxa"/>
          <w:trHeight w:val="485"/>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spacing w:val="8"/>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12" w:lineRule="auto"/>
              <w:jc w:val="both"/>
              <w:rPr>
                <w:bCs/>
                <w:i/>
                <w:spacing w:val="-6"/>
              </w:rPr>
            </w:pPr>
            <w:r w:rsidRPr="00B805AB">
              <w:rPr>
                <w:i/>
                <w:spacing w:val="-6"/>
              </w:rPr>
              <w:t xml:space="preserve">Có thực hiện nhưng thực hiện chưa đầy đủ, kịp thời việc </w:t>
            </w:r>
            <w:r w:rsidRPr="00B805AB">
              <w:rPr>
                <w:i/>
                <w:spacing w:val="-6"/>
                <w:lang w:val="vi-VN"/>
              </w:rPr>
              <w:t xml:space="preserve">theo dõi </w:t>
            </w:r>
            <w:r w:rsidRPr="00B805AB">
              <w:rPr>
                <w:i/>
                <w:spacing w:val="-6"/>
              </w:rPr>
              <w:t>THAHC</w:t>
            </w:r>
            <w:r w:rsidRPr="00B805AB">
              <w:rPr>
                <w:i/>
                <w:spacing w:val="-6"/>
                <w:lang w:val="vi-VN"/>
              </w:rPr>
              <w:t xml:space="preserve"> </w:t>
            </w:r>
            <w:r w:rsidRPr="00B805AB">
              <w:rPr>
                <w:i/>
                <w:spacing w:val="-6"/>
              </w:rPr>
              <w:t>đối với các bản án, quyết định của Tòa án về vụ án hành chính mà Tòa án đã ra quyết định buộc THAHC</w:t>
            </w:r>
            <w:r w:rsidR="00734DEA" w:rsidRPr="00B805AB">
              <w:rPr>
                <w:spacing w:val="-6"/>
              </w:rPr>
              <w:t xml:space="preserve">, </w:t>
            </w:r>
            <w:r w:rsidR="00A72976" w:rsidRPr="00B805AB">
              <w:rPr>
                <w:bCs/>
                <w:i/>
                <w:spacing w:val="8"/>
              </w:rPr>
              <w:t>đăng tải thông tin THAHC trên Cổng</w:t>
            </w:r>
            <w:r w:rsidR="00A72976" w:rsidRPr="00B805AB">
              <w:rPr>
                <w:bCs/>
                <w:i/>
                <w:spacing w:val="8"/>
                <w:lang w:val="vi-VN"/>
              </w:rPr>
              <w:t>/Trang</w:t>
            </w:r>
            <w:r w:rsidR="00A72976" w:rsidRPr="00B805AB">
              <w:rPr>
                <w:bCs/>
                <w:i/>
                <w:spacing w:val="8"/>
              </w:rPr>
              <w:t xml:space="preserve"> thông tin điện tử Tổng cục </w:t>
            </w:r>
            <w:r w:rsidR="00A72976" w:rsidRPr="00B805AB">
              <w:rPr>
                <w:bCs/>
                <w:i/>
                <w:spacing w:val="8"/>
                <w:lang w:val="vi-VN"/>
              </w:rPr>
              <w:t>THADS, Cục THADS và Cổng thông tin điện tử</w:t>
            </w:r>
            <w:r w:rsidR="00A72976" w:rsidRPr="00B805AB">
              <w:rPr>
                <w:bCs/>
                <w:i/>
                <w:spacing w:val="8"/>
              </w:rPr>
              <w:t xml:space="preserve"> Chính phủ </w:t>
            </w:r>
            <w:r w:rsidR="00F3753D" w:rsidRPr="00B805AB">
              <w:rPr>
                <w:bCs/>
                <w:i/>
                <w:spacing w:val="8"/>
              </w:rPr>
              <w:t>không kịp thời</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34DEA">
            <w:pPr>
              <w:spacing w:line="300" w:lineRule="auto"/>
              <w:jc w:val="center"/>
              <w:rPr>
                <w:i/>
              </w:rPr>
            </w:pPr>
            <w:r w:rsidRPr="00B805AB">
              <w:t>1</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312" w:lineRule="auto"/>
              <w:jc w:val="center"/>
              <w:rPr>
                <w:b/>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312" w:lineRule="auto"/>
              <w:jc w:val="center"/>
              <w:rPr>
                <w:b/>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spacing w:val="8"/>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both"/>
              <w:rPr>
                <w:b/>
                <w:i/>
                <w:sz w:val="22"/>
                <w:szCs w:val="22"/>
              </w:rPr>
            </w:pPr>
            <w:r w:rsidRPr="00B805AB">
              <w:rPr>
                <w:i/>
                <w:spacing w:val="-6"/>
              </w:rPr>
              <w:t xml:space="preserve">Có phát sinh vụ việc nhưng không thực hiện việc </w:t>
            </w:r>
            <w:r w:rsidRPr="00B805AB">
              <w:rPr>
                <w:i/>
                <w:spacing w:val="-6"/>
                <w:lang w:val="vi-VN"/>
              </w:rPr>
              <w:t xml:space="preserve">theo dõi </w:t>
            </w:r>
            <w:r w:rsidRPr="00B805AB">
              <w:rPr>
                <w:i/>
                <w:spacing w:val="-6"/>
              </w:rPr>
              <w:t>THAHC</w:t>
            </w:r>
            <w:r w:rsidRPr="00B805AB">
              <w:rPr>
                <w:i/>
                <w:spacing w:val="-6"/>
                <w:lang w:val="vi-VN"/>
              </w:rPr>
              <w:t xml:space="preserve"> </w:t>
            </w:r>
            <w:r w:rsidRPr="00B805AB">
              <w:rPr>
                <w:i/>
                <w:spacing w:val="-6"/>
              </w:rPr>
              <w:t>đối với các bản án, quyết định của Tòa án về vụ án hành chính mà Tòa án đã ra quyết định buộc THAHC</w:t>
            </w:r>
            <w:r w:rsidR="00F3753D" w:rsidRPr="00B805AB">
              <w:rPr>
                <w:i/>
                <w:spacing w:val="-6"/>
              </w:rPr>
              <w:t xml:space="preserve">, không </w:t>
            </w:r>
            <w:r w:rsidR="00A72976" w:rsidRPr="00B805AB">
              <w:rPr>
                <w:bCs/>
                <w:i/>
                <w:spacing w:val="8"/>
              </w:rPr>
              <w:t>đăng tải thông tin THAHC trên Cổng</w:t>
            </w:r>
            <w:r w:rsidR="00A72976" w:rsidRPr="00B805AB">
              <w:rPr>
                <w:bCs/>
                <w:i/>
                <w:spacing w:val="8"/>
                <w:lang w:val="vi-VN"/>
              </w:rPr>
              <w:t>/Trang</w:t>
            </w:r>
            <w:r w:rsidR="00A72976" w:rsidRPr="00B805AB">
              <w:rPr>
                <w:bCs/>
                <w:i/>
                <w:spacing w:val="8"/>
              </w:rPr>
              <w:t xml:space="preserve"> thông tin điện tử Tổng cục </w:t>
            </w:r>
            <w:r w:rsidR="00A72976" w:rsidRPr="00B805AB">
              <w:rPr>
                <w:bCs/>
                <w:i/>
                <w:spacing w:val="8"/>
                <w:lang w:val="vi-VN"/>
              </w:rPr>
              <w:lastRenderedPageBreak/>
              <w:t>THADS, Cục THADS và Cổng thông tin điện tử</w:t>
            </w:r>
            <w:r w:rsidR="00A72976" w:rsidRPr="00B805AB">
              <w:rPr>
                <w:bCs/>
                <w:i/>
                <w:spacing w:val="8"/>
              </w:rPr>
              <w:t xml:space="preserve"> Chính phủ</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rPr>
                <w:i/>
              </w:rPr>
            </w:pPr>
            <w:r w:rsidRPr="00B805AB">
              <w:lastRenderedPageBreak/>
              <w:t>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300"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300" w:lineRule="auto"/>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pPr>
            <w:r w:rsidRPr="00B805AB">
              <w:lastRenderedPageBreak/>
              <w:t>c</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20" w:after="20" w:line="300" w:lineRule="auto"/>
              <w:jc w:val="both"/>
              <w:rPr>
                <w:iCs/>
              </w:rPr>
            </w:pPr>
          </w:p>
          <w:p w:rsidR="007A3849" w:rsidRPr="00B805AB" w:rsidRDefault="007A3849">
            <w:pPr>
              <w:spacing w:before="20" w:after="20" w:line="300" w:lineRule="auto"/>
              <w:jc w:val="both"/>
            </w:pPr>
            <w:r w:rsidRPr="00B805AB">
              <w:rPr>
                <w:spacing w:val="-6"/>
              </w:rPr>
              <w:t>T</w:t>
            </w:r>
            <w:r w:rsidRPr="00B805AB">
              <w:rPr>
                <w:spacing w:val="-6"/>
                <w:lang w:val="vi-VN"/>
              </w:rPr>
              <w:t xml:space="preserve">hực hiện </w:t>
            </w:r>
            <w:r w:rsidRPr="00B805AB">
              <w:rPr>
                <w:spacing w:val="-6"/>
              </w:rPr>
              <w:t>công tác báo cáo, thống kê về thi hành án hành chính</w:t>
            </w: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both"/>
            </w:pPr>
            <w:r w:rsidRPr="00B805AB">
              <w:rPr>
                <w:spacing w:val="-6"/>
              </w:rPr>
              <w:t>T</w:t>
            </w:r>
            <w:r w:rsidRPr="00B805AB">
              <w:rPr>
                <w:spacing w:val="-6"/>
                <w:lang w:val="vi-VN"/>
              </w:rPr>
              <w:t xml:space="preserve">hực hiện </w:t>
            </w:r>
            <w:r w:rsidRPr="00B805AB">
              <w:rPr>
                <w:spacing w:val="-6"/>
              </w:rPr>
              <w:t>đầy đủ, kịp thời, đúng quy định của pháp luật công tác báo cáo, thống kê về thi hành án hành chính</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4222BD">
            <w:pPr>
              <w:spacing w:line="300" w:lineRule="auto"/>
              <w:jc w:val="center"/>
            </w:pPr>
            <w:r w:rsidRPr="00B805AB">
              <w:t>2</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300"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300" w:lineRule="auto"/>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both"/>
              <w:rPr>
                <w:i/>
                <w:spacing w:val="-6"/>
              </w:rPr>
            </w:pPr>
            <w:r w:rsidRPr="00B805AB">
              <w:rPr>
                <w:i/>
                <w:spacing w:val="-6"/>
              </w:rPr>
              <w:t>Có t</w:t>
            </w:r>
            <w:r w:rsidRPr="00B805AB">
              <w:rPr>
                <w:i/>
                <w:spacing w:val="-6"/>
                <w:lang w:val="vi-VN"/>
              </w:rPr>
              <w:t xml:space="preserve">hực hiện </w:t>
            </w:r>
            <w:r w:rsidRPr="00B805AB">
              <w:rPr>
                <w:i/>
                <w:spacing w:val="-6"/>
              </w:rPr>
              <w:t>nhưng chưa đầy đủ, kịp thời công tác báo cáo, thống kê về thi hành án hành chính</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4222BD">
            <w:pPr>
              <w:spacing w:line="300" w:lineRule="auto"/>
              <w:jc w:val="center"/>
              <w:rPr>
                <w:i/>
              </w:rPr>
            </w:pPr>
            <w:r w:rsidRPr="00B805AB">
              <w:rPr>
                <w:i/>
              </w:rPr>
              <w:t>1</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300"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300" w:lineRule="auto"/>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both"/>
              <w:rPr>
                <w:b/>
                <w:i/>
              </w:rPr>
            </w:pPr>
            <w:r w:rsidRPr="00B805AB">
              <w:rPr>
                <w:i/>
                <w:spacing w:val="-6"/>
              </w:rPr>
              <w:t>Không thực hiện công tác báo cáo, thống kê về thi hành án hành chính</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rPr>
                <w:i/>
              </w:rPr>
            </w:pPr>
            <w:r w:rsidRPr="00B805AB">
              <w:rPr>
                <w:i/>
              </w:rPr>
              <w:t>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300"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300" w:lineRule="auto"/>
              <w:jc w:val="center"/>
              <w:rPr>
                <w:b/>
              </w:rPr>
            </w:pPr>
          </w:p>
        </w:tc>
      </w:tr>
      <w:tr w:rsidR="00B805AB" w:rsidRPr="00B805AB" w:rsidTr="00897550">
        <w:trPr>
          <w:gridAfter w:val="1"/>
          <w:wAfter w:w="3805" w:type="dxa"/>
          <w:trHeight w:val="567"/>
        </w:trPr>
        <w:tc>
          <w:tcPr>
            <w:tcW w:w="8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rPr>
                <w:b/>
                <w:bCs/>
                <w:lang w:val="vi-VN"/>
              </w:rPr>
            </w:pPr>
            <w:r w:rsidRPr="00B805AB">
              <w:rPr>
                <w:b/>
                <w:bCs/>
                <w:lang w:val="vi-VN"/>
              </w:rPr>
              <w:t>4</w:t>
            </w:r>
          </w:p>
        </w:tc>
        <w:tc>
          <w:tcPr>
            <w:tcW w:w="5275"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12" w:lineRule="auto"/>
              <w:jc w:val="both"/>
              <w:rPr>
                <w:b/>
                <w:bCs/>
                <w:spacing w:val="6"/>
                <w:lang w:val="vi-VN"/>
              </w:rPr>
            </w:pPr>
            <w:r w:rsidRPr="00B805AB">
              <w:rPr>
                <w:b/>
                <w:bCs/>
                <w:spacing w:val="6"/>
                <w:lang w:val="vi-VN"/>
              </w:rPr>
              <w:t>Công tác bồi thường nhà nước</w:t>
            </w:r>
          </w:p>
        </w:tc>
        <w:tc>
          <w:tcPr>
            <w:tcW w:w="4957" w:type="dxa"/>
            <w:gridSpan w:val="2"/>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312" w:lineRule="auto"/>
              <w:jc w:val="both"/>
              <w:rPr>
                <w:b/>
                <w:lang w:val="vi-VN"/>
              </w:rPr>
            </w:pP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116BA0">
            <w:pPr>
              <w:spacing w:line="312" w:lineRule="auto"/>
              <w:jc w:val="center"/>
              <w:rPr>
                <w:b/>
              </w:rPr>
            </w:pPr>
            <w:r w:rsidRPr="00B805AB">
              <w:rPr>
                <w:b/>
              </w:rPr>
              <w:t>4</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60" w:after="60" w:line="312" w:lineRule="auto"/>
              <w:jc w:val="center"/>
              <w:rPr>
                <w:b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60" w:line="312" w:lineRule="auto"/>
              <w:jc w:val="center"/>
              <w:rPr>
                <w:b/>
                <w:bCs/>
              </w:rPr>
            </w:pPr>
          </w:p>
        </w:tc>
      </w:tr>
      <w:tr w:rsidR="00B805AB" w:rsidRPr="00B805AB" w:rsidTr="00897550">
        <w:trPr>
          <w:gridAfter w:val="1"/>
          <w:wAfter w:w="3805" w:type="dxa"/>
          <w:trHeight w:val="848"/>
        </w:trPr>
        <w:tc>
          <w:tcPr>
            <w:tcW w:w="849" w:type="dxa"/>
            <w:tcBorders>
              <w:top w:val="single" w:sz="4" w:space="0" w:color="000000"/>
              <w:left w:val="single" w:sz="4" w:space="0" w:color="000000"/>
              <w:bottom w:val="single" w:sz="4" w:space="0" w:color="000000"/>
              <w:right w:val="single" w:sz="4" w:space="0" w:color="auto"/>
            </w:tcBorders>
            <w:vAlign w:val="center"/>
            <w:hideMark/>
          </w:tcPr>
          <w:p w:rsidR="007A3849" w:rsidRPr="00B805AB" w:rsidRDefault="007A3849">
            <w:pPr>
              <w:spacing w:line="300" w:lineRule="auto"/>
              <w:jc w:val="center"/>
              <w:rPr>
                <w:lang w:val="vi-VN"/>
              </w:rPr>
            </w:pPr>
            <w:r w:rsidRPr="00B805AB">
              <w:rPr>
                <w:lang w:val="vi-VN"/>
              </w:rPr>
              <w:t>a</w:t>
            </w:r>
          </w:p>
        </w:tc>
        <w:tc>
          <w:tcPr>
            <w:tcW w:w="5275" w:type="dxa"/>
            <w:tcBorders>
              <w:top w:val="single" w:sz="4" w:space="0" w:color="auto"/>
              <w:left w:val="single" w:sz="4" w:space="0" w:color="auto"/>
              <w:bottom w:val="single" w:sz="4" w:space="0" w:color="000000"/>
              <w:right w:val="single" w:sz="4" w:space="0" w:color="auto"/>
            </w:tcBorders>
            <w:vAlign w:val="center"/>
            <w:hideMark/>
          </w:tcPr>
          <w:p w:rsidR="007A3849" w:rsidRPr="00B805AB" w:rsidRDefault="007A3849">
            <w:pPr>
              <w:spacing w:before="20" w:after="20" w:line="312" w:lineRule="auto"/>
              <w:jc w:val="both"/>
              <w:rPr>
                <w:lang w:val="vi-VN"/>
              </w:rPr>
            </w:pPr>
            <w:r w:rsidRPr="00B805AB">
              <w:rPr>
                <w:lang w:val="vi-VN"/>
              </w:rPr>
              <w:t>Không phát sinh vụ việc bồi thường nhà nước</w:t>
            </w:r>
          </w:p>
        </w:tc>
        <w:tc>
          <w:tcPr>
            <w:tcW w:w="4957" w:type="dxa"/>
            <w:gridSpan w:val="2"/>
            <w:tcBorders>
              <w:top w:val="single" w:sz="4" w:space="0" w:color="000000"/>
              <w:left w:val="single" w:sz="4" w:space="0" w:color="auto"/>
              <w:bottom w:val="single" w:sz="4" w:space="0" w:color="000000"/>
              <w:right w:val="single" w:sz="4" w:space="0" w:color="000000"/>
            </w:tcBorders>
            <w:vAlign w:val="center"/>
          </w:tcPr>
          <w:p w:rsidR="007A3849" w:rsidRPr="00B805AB" w:rsidRDefault="007A3849">
            <w:pPr>
              <w:spacing w:before="20" w:after="20" w:line="312" w:lineRule="auto"/>
              <w:jc w:val="both"/>
              <w:rPr>
                <w:iCs/>
                <w:lang w:val="vi-VN"/>
              </w:rPr>
            </w:pP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116BA0">
            <w:pPr>
              <w:spacing w:line="300" w:lineRule="auto"/>
              <w:jc w:val="center"/>
            </w:pPr>
            <w:r w:rsidRPr="00B805AB">
              <w:t>4</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300" w:lineRule="auto"/>
              <w:jc w:val="center"/>
              <w:rPr>
                <w:b/>
                <w:i/>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300" w:lineRule="auto"/>
              <w:jc w:val="center"/>
              <w:rPr>
                <w:b/>
                <w:i/>
                <w:sz w:val="22"/>
                <w:szCs w:val="22"/>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auto"/>
            </w:tcBorders>
            <w:vAlign w:val="center"/>
            <w:hideMark/>
          </w:tcPr>
          <w:p w:rsidR="007A3849" w:rsidRPr="00B805AB" w:rsidRDefault="007A3849">
            <w:pPr>
              <w:spacing w:line="300" w:lineRule="auto"/>
              <w:jc w:val="center"/>
              <w:rPr>
                <w:lang w:val="vi-VN"/>
              </w:rPr>
            </w:pPr>
            <w:r w:rsidRPr="00B805AB">
              <w:rPr>
                <w:lang w:val="vi-VN"/>
              </w:rPr>
              <w:t>b</w:t>
            </w:r>
          </w:p>
        </w:tc>
        <w:tc>
          <w:tcPr>
            <w:tcW w:w="5275" w:type="dxa"/>
            <w:vMerge w:val="restart"/>
            <w:tcBorders>
              <w:top w:val="single" w:sz="4" w:space="0" w:color="000000"/>
              <w:left w:val="single" w:sz="4" w:space="0" w:color="auto"/>
              <w:bottom w:val="single" w:sz="4" w:space="0" w:color="auto"/>
              <w:right w:val="single" w:sz="4" w:space="0" w:color="auto"/>
            </w:tcBorders>
            <w:vAlign w:val="center"/>
            <w:hideMark/>
          </w:tcPr>
          <w:p w:rsidR="007A3849" w:rsidRPr="00B805AB" w:rsidRDefault="007A3849">
            <w:pPr>
              <w:spacing w:before="20" w:after="20" w:line="312" w:lineRule="auto"/>
              <w:jc w:val="both"/>
              <w:rPr>
                <w:iCs/>
                <w:lang w:val="vi-VN"/>
              </w:rPr>
            </w:pPr>
            <w:r w:rsidRPr="00B805AB">
              <w:rPr>
                <w:iCs/>
                <w:lang w:val="vi-VN"/>
              </w:rPr>
              <w:t>Phát sinh vụ việc bồi thường nhà nước</w:t>
            </w:r>
          </w:p>
        </w:tc>
        <w:tc>
          <w:tcPr>
            <w:tcW w:w="4957" w:type="dxa"/>
            <w:gridSpan w:val="2"/>
            <w:tcBorders>
              <w:top w:val="single" w:sz="4" w:space="0" w:color="000000"/>
              <w:left w:val="single" w:sz="4" w:space="0" w:color="auto"/>
              <w:bottom w:val="single" w:sz="4" w:space="0" w:color="000000"/>
              <w:right w:val="single" w:sz="4" w:space="0" w:color="000000"/>
            </w:tcBorders>
            <w:vAlign w:val="center"/>
            <w:hideMark/>
          </w:tcPr>
          <w:p w:rsidR="007A3849" w:rsidRPr="00B805AB" w:rsidRDefault="007A3849">
            <w:pPr>
              <w:spacing w:before="20" w:after="20" w:line="288" w:lineRule="auto"/>
              <w:jc w:val="both"/>
              <w:rPr>
                <w:i/>
                <w:lang w:val="vi-VN"/>
              </w:rPr>
            </w:pPr>
            <w:r w:rsidRPr="00B805AB">
              <w:rPr>
                <w:spacing w:val="-6"/>
                <w:lang w:val="vi-VN"/>
              </w:rPr>
              <w:t xml:space="preserve">Thực hiện việc giải quyết bồi thường nhà nước đảm bảo đúng tiến độ trên 70% vụ việc phát sinh </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116BA0">
            <w:pPr>
              <w:spacing w:line="300" w:lineRule="auto"/>
              <w:jc w:val="center"/>
              <w:rPr>
                <w:i/>
              </w:rPr>
            </w:pPr>
            <w:r w:rsidRPr="00B805AB">
              <w:rPr>
                <w:i/>
              </w:rPr>
              <w:t>2</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300" w:lineRule="auto"/>
              <w:jc w:val="center"/>
              <w:rPr>
                <w:b/>
                <w:i/>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300" w:lineRule="auto"/>
              <w:jc w:val="center"/>
              <w:rPr>
                <w:b/>
                <w:i/>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auto"/>
            </w:tcBorders>
            <w:vAlign w:val="center"/>
            <w:hideMark/>
          </w:tcPr>
          <w:p w:rsidR="007A3849" w:rsidRPr="00B805AB" w:rsidRDefault="007A3849">
            <w:pPr>
              <w:rPr>
                <w:lang w:val="vi-VN"/>
              </w:rPr>
            </w:pPr>
          </w:p>
        </w:tc>
        <w:tc>
          <w:tcPr>
            <w:tcW w:w="5275" w:type="dxa"/>
            <w:vMerge/>
            <w:tcBorders>
              <w:top w:val="single" w:sz="4" w:space="0" w:color="000000"/>
              <w:left w:val="single" w:sz="4" w:space="0" w:color="auto"/>
              <w:bottom w:val="single" w:sz="4" w:space="0" w:color="auto"/>
              <w:right w:val="single" w:sz="4" w:space="0" w:color="auto"/>
            </w:tcBorders>
            <w:vAlign w:val="center"/>
            <w:hideMark/>
          </w:tcPr>
          <w:p w:rsidR="007A3849" w:rsidRPr="00B805AB" w:rsidRDefault="007A3849">
            <w:pPr>
              <w:rPr>
                <w:iCs/>
                <w:lang w:val="vi-VN"/>
              </w:rPr>
            </w:pPr>
          </w:p>
        </w:tc>
        <w:tc>
          <w:tcPr>
            <w:tcW w:w="4957" w:type="dxa"/>
            <w:gridSpan w:val="2"/>
            <w:tcBorders>
              <w:top w:val="single" w:sz="4" w:space="0" w:color="000000"/>
              <w:left w:val="single" w:sz="4" w:space="0" w:color="auto"/>
              <w:bottom w:val="single" w:sz="4" w:space="0" w:color="000000"/>
              <w:right w:val="single" w:sz="4" w:space="0" w:color="000000"/>
            </w:tcBorders>
            <w:vAlign w:val="center"/>
            <w:hideMark/>
          </w:tcPr>
          <w:p w:rsidR="007A3849" w:rsidRPr="00B805AB" w:rsidRDefault="007A3849">
            <w:pPr>
              <w:spacing w:before="20" w:after="20" w:line="288" w:lineRule="auto"/>
              <w:jc w:val="both"/>
              <w:rPr>
                <w:i/>
                <w:lang w:val="vi-VN"/>
              </w:rPr>
            </w:pPr>
            <w:r w:rsidRPr="00B805AB">
              <w:rPr>
                <w:spacing w:val="-6"/>
                <w:lang w:val="vi-VN"/>
              </w:rPr>
              <w:t xml:space="preserve">Thực hiện việc giải quyết bồi thường nhà nước đảm bảo đúng tiến độ từ 50% đến dưới 70% vụ việc phát sinh </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116BA0">
            <w:pPr>
              <w:spacing w:line="300" w:lineRule="auto"/>
              <w:jc w:val="center"/>
              <w:rPr>
                <w:i/>
              </w:rPr>
            </w:pPr>
            <w:r w:rsidRPr="00B805AB">
              <w:rPr>
                <w:i/>
              </w:rPr>
              <w:t>1</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300" w:lineRule="auto"/>
              <w:jc w:val="center"/>
              <w:rPr>
                <w:b/>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300" w:lineRule="auto"/>
              <w:jc w:val="center"/>
              <w:rPr>
                <w:b/>
                <w:sz w:val="22"/>
                <w:szCs w:val="22"/>
              </w:rPr>
            </w:pPr>
          </w:p>
        </w:tc>
      </w:tr>
      <w:tr w:rsidR="00B805AB" w:rsidRPr="00B805AB" w:rsidTr="00897550">
        <w:trPr>
          <w:gridAfter w:val="1"/>
          <w:wAfter w:w="3805" w:type="dxa"/>
          <w:trHeight w:val="567"/>
        </w:trPr>
        <w:tc>
          <w:tcPr>
            <w:tcW w:w="849" w:type="dxa"/>
            <w:tcBorders>
              <w:top w:val="single" w:sz="4" w:space="0" w:color="000000"/>
              <w:left w:val="single" w:sz="4" w:space="0" w:color="000000"/>
              <w:bottom w:val="single" w:sz="4" w:space="0" w:color="000000"/>
              <w:right w:val="single" w:sz="4" w:space="0" w:color="auto"/>
            </w:tcBorders>
            <w:vAlign w:val="center"/>
          </w:tcPr>
          <w:p w:rsidR="007A3849" w:rsidRPr="00B805AB" w:rsidRDefault="00063EB7">
            <w:pPr>
              <w:spacing w:line="300" w:lineRule="auto"/>
              <w:jc w:val="center"/>
            </w:pPr>
            <w:r w:rsidRPr="00B805AB">
              <w:lastRenderedPageBreak/>
              <w:t>c</w:t>
            </w:r>
          </w:p>
        </w:tc>
        <w:tc>
          <w:tcPr>
            <w:tcW w:w="5275" w:type="dxa"/>
            <w:tcBorders>
              <w:top w:val="single" w:sz="4" w:space="0" w:color="000000"/>
              <w:left w:val="single" w:sz="4" w:space="0" w:color="auto"/>
              <w:bottom w:val="single" w:sz="4" w:space="0" w:color="auto"/>
              <w:right w:val="single" w:sz="4" w:space="0" w:color="auto"/>
            </w:tcBorders>
            <w:vAlign w:val="center"/>
          </w:tcPr>
          <w:p w:rsidR="007A3849" w:rsidRPr="00B805AB" w:rsidRDefault="007A3849">
            <w:pPr>
              <w:spacing w:before="20" w:after="20" w:line="312" w:lineRule="auto"/>
              <w:jc w:val="both"/>
              <w:rPr>
                <w:iCs/>
              </w:rPr>
            </w:pPr>
          </w:p>
        </w:tc>
        <w:tc>
          <w:tcPr>
            <w:tcW w:w="4957" w:type="dxa"/>
            <w:gridSpan w:val="2"/>
            <w:tcBorders>
              <w:top w:val="single" w:sz="4" w:space="0" w:color="000000"/>
              <w:left w:val="single" w:sz="4" w:space="0" w:color="auto"/>
              <w:bottom w:val="single" w:sz="4" w:space="0" w:color="000000"/>
              <w:right w:val="single" w:sz="4" w:space="0" w:color="000000"/>
            </w:tcBorders>
            <w:vAlign w:val="center"/>
            <w:hideMark/>
          </w:tcPr>
          <w:p w:rsidR="007A3849" w:rsidRPr="00B805AB" w:rsidRDefault="007A3849">
            <w:pPr>
              <w:spacing w:before="20" w:after="20" w:line="288" w:lineRule="auto"/>
              <w:jc w:val="both"/>
              <w:rPr>
                <w:spacing w:val="-6"/>
              </w:rPr>
            </w:pPr>
            <w:r w:rsidRPr="00B805AB">
              <w:rPr>
                <w:spacing w:val="-6"/>
              </w:rPr>
              <w:t xml:space="preserve">Thực hiện việc giải quyết bồi thường nhà nước đảm bảo đúng tiến độ </w:t>
            </w:r>
            <w:r w:rsidRPr="00B805AB">
              <w:rPr>
                <w:spacing w:val="-6"/>
                <w:lang w:val="vi-VN"/>
              </w:rPr>
              <w:t xml:space="preserve">dưới 50% </w:t>
            </w:r>
            <w:r w:rsidRPr="00B805AB">
              <w:rPr>
                <w:spacing w:val="-6"/>
              </w:rPr>
              <w:t>vụ việc phát sinh</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center"/>
              <w:rPr>
                <w:i/>
                <w:lang w:val="vi-VN"/>
              </w:rPr>
            </w:pPr>
            <w:r w:rsidRPr="00B805AB">
              <w:rPr>
                <w:i/>
                <w:lang w:val="vi-VN"/>
              </w:rPr>
              <w:t>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line="300" w:lineRule="auto"/>
              <w:jc w:val="center"/>
              <w:rPr>
                <w:b/>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line="300" w:lineRule="auto"/>
              <w:jc w:val="center"/>
              <w:rPr>
                <w:b/>
                <w:sz w:val="22"/>
                <w:szCs w:val="22"/>
              </w:rPr>
            </w:pPr>
          </w:p>
        </w:tc>
      </w:tr>
      <w:tr w:rsidR="00B805AB" w:rsidRPr="00B805AB" w:rsidTr="00897550">
        <w:trPr>
          <w:gridAfter w:val="1"/>
          <w:wAfter w:w="3805" w:type="dxa"/>
          <w:trHeight w:val="567"/>
        </w:trPr>
        <w:tc>
          <w:tcPr>
            <w:tcW w:w="8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40"/>
              <w:jc w:val="center"/>
              <w:rPr>
                <w:b/>
                <w:bCs/>
                <w:lang w:val="vi-VN"/>
              </w:rPr>
            </w:pPr>
            <w:r w:rsidRPr="00B805AB">
              <w:rPr>
                <w:b/>
                <w:bCs/>
                <w:lang w:val="vi-VN"/>
              </w:rPr>
              <w:t>5</w:t>
            </w:r>
          </w:p>
        </w:tc>
        <w:tc>
          <w:tcPr>
            <w:tcW w:w="5275" w:type="dxa"/>
            <w:tcBorders>
              <w:top w:val="single" w:sz="4" w:space="0" w:color="auto"/>
              <w:left w:val="single" w:sz="4" w:space="0" w:color="000000"/>
              <w:bottom w:val="single" w:sz="4" w:space="0" w:color="000000"/>
              <w:right w:val="single" w:sz="4" w:space="0" w:color="000000"/>
            </w:tcBorders>
            <w:vAlign w:val="center"/>
            <w:hideMark/>
          </w:tcPr>
          <w:p w:rsidR="007A3849" w:rsidRPr="00B805AB" w:rsidRDefault="007A3849">
            <w:pPr>
              <w:spacing w:before="20" w:after="20" w:line="312" w:lineRule="auto"/>
              <w:jc w:val="both"/>
              <w:rPr>
                <w:b/>
                <w:bCs/>
                <w:lang w:val="vi-VN"/>
              </w:rPr>
            </w:pPr>
            <w:r w:rsidRPr="00B805AB">
              <w:rPr>
                <w:b/>
                <w:bCs/>
                <w:lang w:val="vi-VN"/>
              </w:rPr>
              <w:t>Thực hiện quy định của pháp luật về thi hành án dân sự</w:t>
            </w:r>
          </w:p>
        </w:tc>
        <w:tc>
          <w:tcPr>
            <w:tcW w:w="4957" w:type="dxa"/>
            <w:gridSpan w:val="2"/>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20" w:after="20" w:line="312" w:lineRule="auto"/>
              <w:jc w:val="both"/>
              <w:rPr>
                <w:b/>
                <w:lang w:val="vi-VN"/>
              </w:rPr>
            </w:pP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813CA5">
            <w:pPr>
              <w:jc w:val="center"/>
              <w:rPr>
                <w:b/>
              </w:rPr>
            </w:pPr>
            <w:r w:rsidRPr="00B805AB">
              <w:rPr>
                <w:b/>
              </w:rPr>
              <w:t>2</w:t>
            </w:r>
            <w:r w:rsidR="0033083F" w:rsidRPr="00B805AB">
              <w:rPr>
                <w:b/>
              </w:rPr>
              <w:t>7</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pPr>
            <w:r w:rsidRPr="00B805AB">
              <w:t>a</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12" w:lineRule="auto"/>
              <w:jc w:val="both"/>
            </w:pPr>
            <w:r w:rsidRPr="00B805AB">
              <w:rPr>
                <w:bCs/>
              </w:rPr>
              <w:t>Ra quyết định về thi hành án</w:t>
            </w: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12" w:lineRule="auto"/>
              <w:jc w:val="both"/>
            </w:pPr>
            <w:r w:rsidRPr="00B805AB">
              <w:t xml:space="preserve">Ra quyết định về thi hành án đảm bảo 100% </w:t>
            </w:r>
            <w:r w:rsidRPr="00B805AB">
              <w:rPr>
                <w:bCs/>
              </w:rPr>
              <w:t xml:space="preserve">đúng thời hạn, đúng pháp luật </w:t>
            </w:r>
          </w:p>
        </w:tc>
        <w:tc>
          <w:tcPr>
            <w:tcW w:w="124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pPr>
            <w:r w:rsidRPr="00B805AB">
              <w:t>3</w:t>
            </w:r>
          </w:p>
          <w:p w:rsidR="007A3849" w:rsidRPr="00B805AB" w:rsidRDefault="007A3849">
            <w:pPr>
              <w:jc w:val="center"/>
            </w:pP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6F6663">
            <w:pPr>
              <w:spacing w:before="40" w:after="40" w:line="288" w:lineRule="auto"/>
              <w:jc w:val="both"/>
              <w:rPr>
                <w:i/>
              </w:rPr>
            </w:pPr>
            <w:r w:rsidRPr="00B805AB">
              <w:rPr>
                <w:i/>
              </w:rPr>
              <w:t>Chậm r</w:t>
            </w:r>
            <w:r w:rsidR="007A3849" w:rsidRPr="00B805AB">
              <w:rPr>
                <w:i/>
              </w:rPr>
              <w:t>a quyết định về thi hành án từ 1 đến 3 việc đối với đơn vị có dưới 2.000 việc/năm; đến 5 việc đối với đơn vị có từ 2.000 đến dưới 5.000 việc/năm; đến 7 việc đối với các đơn vị có từ 5.000 - 10.000 việc/năm; đến 10 việc đối với đơn vị có trên 10.000 việc/năm</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40" w:after="40" w:line="312" w:lineRule="auto"/>
              <w:jc w:val="center"/>
              <w:rPr>
                <w:i/>
              </w:rPr>
            </w:pPr>
            <w:r w:rsidRPr="00B805AB">
              <w:rPr>
                <w:i/>
              </w:rPr>
              <w:t>2</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40" w:after="40" w:line="312"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40" w:after="40" w:line="312" w:lineRule="auto"/>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6F6663">
            <w:pPr>
              <w:spacing w:line="288" w:lineRule="auto"/>
              <w:jc w:val="both"/>
              <w:rPr>
                <w:b/>
                <w:i/>
              </w:rPr>
            </w:pPr>
            <w:r w:rsidRPr="00B805AB">
              <w:rPr>
                <w:i/>
              </w:rPr>
              <w:t>B</w:t>
            </w:r>
            <w:r w:rsidR="007A3849" w:rsidRPr="00B805AB">
              <w:rPr>
                <w:i/>
              </w:rPr>
              <w:t xml:space="preserve">ị cơ quan có thẩm quyền yêu cầu </w:t>
            </w:r>
            <w:r w:rsidR="007A3849" w:rsidRPr="00B805AB">
              <w:rPr>
                <w:bCs/>
                <w:i/>
              </w:rPr>
              <w:t>sửa đổi</w:t>
            </w:r>
            <w:r w:rsidRPr="00B805AB">
              <w:rPr>
                <w:bCs/>
                <w:i/>
              </w:rPr>
              <w:t xml:space="preserve"> quyết định THADS</w:t>
            </w:r>
            <w:r w:rsidR="007A3849" w:rsidRPr="00B805AB">
              <w:rPr>
                <w:b/>
                <w:bCs/>
                <w:i/>
              </w:rPr>
              <w:t xml:space="preserve"> </w:t>
            </w:r>
            <w:r w:rsidR="007A3849" w:rsidRPr="00B805AB">
              <w:rPr>
                <w:i/>
              </w:rPr>
              <w:t>từ 1 đến 3 việc đối với đơn vị có dưới 2000 việc/năm; đến 5 việc đối với đơn vị có từ 2.000 đến dưới 5.000 việc/năm; 7 việc đối với các đơn vị có từ 5.000 - 10.000 việc/năm; 10 việc đối với đơn vị có trên 10.000 việc/năm</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40" w:after="40" w:line="312" w:lineRule="auto"/>
              <w:jc w:val="center"/>
              <w:rPr>
                <w:i/>
              </w:rPr>
            </w:pPr>
            <w:r w:rsidRPr="00B805AB">
              <w:rPr>
                <w:i/>
              </w:rPr>
              <w:t>1</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40" w:after="40" w:line="312"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40" w:after="40" w:line="312" w:lineRule="auto"/>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6F6663">
            <w:pPr>
              <w:spacing w:line="312" w:lineRule="auto"/>
              <w:jc w:val="both"/>
              <w:rPr>
                <w:i/>
              </w:rPr>
            </w:pPr>
            <w:r w:rsidRPr="00B805AB">
              <w:rPr>
                <w:i/>
              </w:rPr>
              <w:t>B</w:t>
            </w:r>
            <w:r w:rsidR="007A3849" w:rsidRPr="00B805AB">
              <w:rPr>
                <w:i/>
              </w:rPr>
              <w:t xml:space="preserve">ị cơ quan có thẩm quyền </w:t>
            </w:r>
            <w:r w:rsidR="007A3849" w:rsidRPr="00B805AB">
              <w:rPr>
                <w:bCs/>
                <w:i/>
              </w:rPr>
              <w:t>hủy</w:t>
            </w:r>
            <w:r w:rsidR="007A3849" w:rsidRPr="00B805AB">
              <w:rPr>
                <w:i/>
              </w:rPr>
              <w:t xml:space="preserve"> </w:t>
            </w:r>
            <w:r w:rsidRPr="00B805AB">
              <w:rPr>
                <w:i/>
              </w:rPr>
              <w:t xml:space="preserve">quyết định về THADS </w:t>
            </w:r>
            <w:r w:rsidR="007A3849" w:rsidRPr="00B805AB">
              <w:rPr>
                <w:i/>
              </w:rPr>
              <w:t>từ 1 đến 3 việc đối với đơn vị có dưới 2.000 việc/năm; đến 5 việc đối với đơn vị có từ 2.000 đến dưới 5.000 việc/năm; đến 7 việc đối với các đơn vị có từ 5.000 - 10.000 việc/năm; đến 10 việc đối với đơn vị có trên 10.000 việc/năm</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40" w:after="40" w:line="312" w:lineRule="auto"/>
              <w:jc w:val="center"/>
              <w:rPr>
                <w:i/>
              </w:rPr>
            </w:pPr>
            <w:r w:rsidRPr="00B805AB">
              <w:rPr>
                <w:i/>
              </w:rPr>
              <w:t>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40" w:after="40" w:line="312"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40" w:after="40" w:line="312" w:lineRule="auto"/>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pPr>
            <w:r w:rsidRPr="00B805AB">
              <w:lastRenderedPageBreak/>
              <w:t>b</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12" w:lineRule="auto"/>
              <w:jc w:val="both"/>
            </w:pPr>
            <w:r w:rsidRPr="00B805AB">
              <w:rPr>
                <w:bCs/>
              </w:rPr>
              <w:t xml:space="preserve">Đăng tải </w:t>
            </w:r>
            <w:r w:rsidR="00891FCB" w:rsidRPr="00B805AB">
              <w:rPr>
                <w:bCs/>
              </w:rPr>
              <w:t xml:space="preserve">thông tin </w:t>
            </w:r>
            <w:r w:rsidRPr="00B805AB">
              <w:rPr>
                <w:bCs/>
              </w:rPr>
              <w:t>người phải thi hành án chưa có điều kiện thi hành theo quy định của pháp luật</w:t>
            </w: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12" w:lineRule="auto"/>
              <w:jc w:val="both"/>
            </w:pPr>
            <w:r w:rsidRPr="00B805AB">
              <w:rPr>
                <w:bCs/>
              </w:rPr>
              <w:t>Đăng tải</w:t>
            </w:r>
            <w:r w:rsidR="00891FCB" w:rsidRPr="00B805AB">
              <w:rPr>
                <w:bCs/>
              </w:rPr>
              <w:t>, cập nhật</w:t>
            </w:r>
            <w:r w:rsidRPr="00B805AB">
              <w:rPr>
                <w:bCs/>
              </w:rPr>
              <w:t xml:space="preserve"> kịp thời, đầy đủ, chính xác, đúng quy định của pháp luật </w:t>
            </w:r>
            <w:r w:rsidR="00891FCB" w:rsidRPr="00B805AB">
              <w:rPr>
                <w:bCs/>
              </w:rPr>
              <w:t xml:space="preserve">thông tin </w:t>
            </w:r>
            <w:r w:rsidRPr="00B805AB">
              <w:rPr>
                <w:spacing w:val="-6"/>
              </w:rPr>
              <w:t>người phải thi hành án chưa có điều kiện thi hành</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40" w:after="40" w:line="312" w:lineRule="auto"/>
              <w:jc w:val="center"/>
            </w:pPr>
            <w:r w:rsidRPr="00B805AB">
              <w:t>3</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40" w:after="40" w:line="312"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40" w:after="40" w:line="312" w:lineRule="auto"/>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both"/>
              <w:rPr>
                <w:b/>
              </w:rPr>
            </w:pPr>
            <w:r w:rsidRPr="00B805AB">
              <w:rPr>
                <w:i/>
                <w:spacing w:val="-6"/>
              </w:rPr>
              <w:t xml:space="preserve">Có đăng tải </w:t>
            </w:r>
            <w:r w:rsidR="00891FCB" w:rsidRPr="00B805AB">
              <w:rPr>
                <w:i/>
                <w:spacing w:val="-6"/>
              </w:rPr>
              <w:t xml:space="preserve">thông tin </w:t>
            </w:r>
            <w:r w:rsidRPr="00B805AB">
              <w:rPr>
                <w:i/>
                <w:spacing w:val="-6"/>
              </w:rPr>
              <w:t xml:space="preserve">người phải thi hành án chưa có điều kiện thi hành nhưng có trường hợp sai sót hoặc chậm triển khai  </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40" w:after="40" w:line="312" w:lineRule="auto"/>
              <w:jc w:val="center"/>
              <w:rPr>
                <w:i/>
              </w:rPr>
            </w:pPr>
            <w:r w:rsidRPr="00B805AB">
              <w:rPr>
                <w:i/>
              </w:rPr>
              <w:t>2</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40" w:after="40" w:line="312"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40" w:after="40" w:line="312" w:lineRule="auto"/>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both"/>
              <w:rPr>
                <w:b/>
                <w:i/>
                <w:spacing w:val="-10"/>
              </w:rPr>
            </w:pPr>
            <w:r w:rsidRPr="00B805AB">
              <w:rPr>
                <w:i/>
                <w:spacing w:val="-10"/>
              </w:rPr>
              <w:t xml:space="preserve">Đã thực hiện đăng tải nhưng không đầy đủ, hoặc đăng tải không đúng quy định </w:t>
            </w:r>
            <w:r w:rsidR="00891FCB" w:rsidRPr="00B805AB">
              <w:rPr>
                <w:i/>
                <w:spacing w:val="-10"/>
              </w:rPr>
              <w:t xml:space="preserve">thông tin </w:t>
            </w:r>
            <w:r w:rsidRPr="00B805AB">
              <w:rPr>
                <w:i/>
                <w:spacing w:val="-10"/>
              </w:rPr>
              <w:t>người phải thi hành án chưa có điều kiện thi hành theo quy định của pháp luật</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40" w:after="40" w:line="312" w:lineRule="auto"/>
              <w:jc w:val="center"/>
              <w:rPr>
                <w:i/>
              </w:rPr>
            </w:pPr>
            <w:r w:rsidRPr="00B805AB">
              <w:rPr>
                <w:i/>
              </w:rPr>
              <w:t>1</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spacing w:before="40" w:after="40" w:line="312"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40" w:after="40" w:line="312" w:lineRule="auto"/>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both"/>
              <w:rPr>
                <w:i/>
                <w:spacing w:val="-6"/>
              </w:rPr>
            </w:pPr>
            <w:r w:rsidRPr="00B805AB">
              <w:rPr>
                <w:i/>
                <w:spacing w:val="-6"/>
              </w:rPr>
              <w:t xml:space="preserve">Không đăng tải </w:t>
            </w:r>
            <w:r w:rsidR="00891FCB" w:rsidRPr="00B805AB">
              <w:rPr>
                <w:i/>
                <w:spacing w:val="-6"/>
              </w:rPr>
              <w:t xml:space="preserve">thông tin </w:t>
            </w:r>
            <w:r w:rsidRPr="00B805AB">
              <w:rPr>
                <w:i/>
                <w:spacing w:val="-6"/>
              </w:rPr>
              <w:t>người phải thi hành án chưa có điều kiện thi hành theo quy định của pháp luật</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rPr>
                <w:i/>
              </w:rPr>
            </w:pPr>
            <w:r w:rsidRPr="00B805AB">
              <w:rPr>
                <w:i/>
              </w:rPr>
              <w:t>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pPr>
            <w:r w:rsidRPr="00B805AB">
              <w:lastRenderedPageBreak/>
              <w:t>c</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12" w:lineRule="auto"/>
              <w:jc w:val="both"/>
            </w:pPr>
            <w:r w:rsidRPr="00B805AB">
              <w:rPr>
                <w:bCs/>
              </w:rPr>
              <w:t>Phân loại việc</w:t>
            </w:r>
            <w:r w:rsidR="00891FCB" w:rsidRPr="00B805AB">
              <w:rPr>
                <w:bCs/>
              </w:rPr>
              <w:t>, tiền có điều kiện, chưa có điều kiện</w:t>
            </w: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both"/>
            </w:pPr>
            <w:r w:rsidRPr="00B805AB">
              <w:rPr>
                <w:bCs/>
              </w:rPr>
              <w:t>Phân loại việc</w:t>
            </w:r>
            <w:r w:rsidR="00891FCB" w:rsidRPr="00B805AB">
              <w:rPr>
                <w:bCs/>
              </w:rPr>
              <w:t>, tiền</w:t>
            </w:r>
            <w:r w:rsidRPr="00B805AB">
              <w:rPr>
                <w:bCs/>
              </w:rPr>
              <w:t xml:space="preserve"> chính xác 100% </w:t>
            </w:r>
            <w:r w:rsidRPr="00B805AB">
              <w:rPr>
                <w:spacing w:val="-8"/>
              </w:rPr>
              <w:t>tổng số việc</w:t>
            </w:r>
            <w:r w:rsidR="00891FCB" w:rsidRPr="00B805AB">
              <w:rPr>
                <w:spacing w:val="-8"/>
              </w:rPr>
              <w:t>, tiền</w:t>
            </w:r>
            <w:r w:rsidRPr="00B805AB">
              <w:rPr>
                <w:spacing w:val="-8"/>
              </w:rPr>
              <w:t xml:space="preserve"> phải thi hành trong năm</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pPr>
            <w:r w:rsidRPr="00B805AB">
              <w:t>4</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both"/>
              <w:rPr>
                <w:i/>
                <w:spacing w:val="-16"/>
              </w:rPr>
            </w:pPr>
            <w:r w:rsidRPr="00B805AB">
              <w:rPr>
                <w:bCs/>
                <w:i/>
                <w:spacing w:val="-16"/>
              </w:rPr>
              <w:t>Phân loại việc</w:t>
            </w:r>
            <w:r w:rsidR="00891FCB" w:rsidRPr="00B805AB">
              <w:rPr>
                <w:bCs/>
                <w:i/>
                <w:spacing w:val="-16"/>
              </w:rPr>
              <w:t>, tiền</w:t>
            </w:r>
            <w:r w:rsidRPr="00B805AB">
              <w:rPr>
                <w:i/>
                <w:spacing w:val="-16"/>
              </w:rPr>
              <w:t xml:space="preserve"> chính xác từ 97% đến dưới 100% trở lên trên tổng số việc</w:t>
            </w:r>
            <w:r w:rsidR="00891FCB" w:rsidRPr="00B805AB">
              <w:rPr>
                <w:i/>
                <w:spacing w:val="-16"/>
              </w:rPr>
              <w:t xml:space="preserve">, tiền </w:t>
            </w:r>
            <w:r w:rsidRPr="00B805AB">
              <w:rPr>
                <w:i/>
                <w:spacing w:val="-16"/>
              </w:rPr>
              <w:t xml:space="preserve"> phải thi hành trong năm</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rPr>
                <w:i/>
              </w:rPr>
            </w:pPr>
            <w:r w:rsidRPr="00B805AB">
              <w:rPr>
                <w:i/>
              </w:rPr>
              <w:t>2</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both"/>
              <w:rPr>
                <w:bCs/>
                <w:i/>
                <w:spacing w:val="-6"/>
              </w:rPr>
            </w:pPr>
            <w:r w:rsidRPr="00B805AB">
              <w:rPr>
                <w:bCs/>
                <w:i/>
                <w:spacing w:val="-6"/>
              </w:rPr>
              <w:t>Phân loại việc</w:t>
            </w:r>
            <w:r w:rsidR="00891FCB" w:rsidRPr="00B805AB">
              <w:rPr>
                <w:bCs/>
                <w:i/>
                <w:spacing w:val="-6"/>
              </w:rPr>
              <w:t>, tiền</w:t>
            </w:r>
            <w:r w:rsidRPr="00B805AB">
              <w:rPr>
                <w:i/>
                <w:spacing w:val="-6"/>
              </w:rPr>
              <w:t xml:space="preserve"> chính xác từ 91 đến dưới 97% tổng số việc</w:t>
            </w:r>
            <w:r w:rsidR="00891FCB" w:rsidRPr="00B805AB">
              <w:rPr>
                <w:i/>
                <w:spacing w:val="-6"/>
              </w:rPr>
              <w:t>, tiền</w:t>
            </w:r>
            <w:r w:rsidRPr="00B805AB">
              <w:rPr>
                <w:i/>
                <w:spacing w:val="-6"/>
              </w:rPr>
              <w:t xml:space="preserve"> phải thi hành trong năm</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rPr>
                <w:i/>
              </w:rPr>
            </w:pPr>
            <w:r w:rsidRPr="00B805AB">
              <w:rPr>
                <w:i/>
              </w:rPr>
              <w:t>1</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both"/>
              <w:rPr>
                <w:i/>
                <w:spacing w:val="-6"/>
              </w:rPr>
            </w:pPr>
            <w:r w:rsidRPr="00B805AB">
              <w:rPr>
                <w:bCs/>
                <w:i/>
                <w:spacing w:val="-6"/>
              </w:rPr>
              <w:t>Phân loại việc</w:t>
            </w:r>
            <w:r w:rsidR="00891FCB" w:rsidRPr="00B805AB">
              <w:rPr>
                <w:bCs/>
                <w:i/>
                <w:spacing w:val="-6"/>
              </w:rPr>
              <w:t>, tiền</w:t>
            </w:r>
            <w:r w:rsidRPr="00B805AB">
              <w:rPr>
                <w:i/>
                <w:spacing w:val="-6"/>
              </w:rPr>
              <w:t xml:space="preserve"> chính xác từ 90% trở xuống tổng số việc</w:t>
            </w:r>
            <w:r w:rsidR="00891FCB" w:rsidRPr="00B805AB">
              <w:rPr>
                <w:i/>
                <w:spacing w:val="-6"/>
              </w:rPr>
              <w:t>, tiền</w:t>
            </w:r>
            <w:r w:rsidRPr="00B805AB">
              <w:rPr>
                <w:i/>
                <w:spacing w:val="-6"/>
              </w:rPr>
              <w:t xml:space="preserve"> phải thi hành trong năm</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rPr>
                <w:i/>
              </w:rPr>
            </w:pPr>
            <w:r w:rsidRPr="00B805AB">
              <w:rPr>
                <w:i/>
              </w:rPr>
              <w:t>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pPr>
            <w:r w:rsidRPr="00B805AB">
              <w:t>d</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312" w:lineRule="auto"/>
              <w:jc w:val="both"/>
            </w:pPr>
            <w:r w:rsidRPr="00B805AB">
              <w:rPr>
                <w:bCs/>
              </w:rPr>
              <w:t>Bảo quản, xử lý vật chứng, tài sản tạm giữ trong THADS</w:t>
            </w: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both"/>
            </w:pPr>
            <w:r w:rsidRPr="00B805AB">
              <w:rPr>
                <w:bCs/>
              </w:rPr>
              <w:t xml:space="preserve">Bảo quản, xử lý vật chứng, tài sản tạm giữ trong THADS </w:t>
            </w:r>
            <w:r w:rsidRPr="00B805AB">
              <w:t>đúng quy định của pháp luật, không có trường hợp sai sót.</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pPr>
            <w:r w:rsidRPr="00B805AB">
              <w:t>2</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rPr>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rPr>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300" w:lineRule="auto"/>
              <w:jc w:val="both"/>
              <w:rPr>
                <w:i/>
              </w:rPr>
            </w:pPr>
            <w:r w:rsidRPr="00B805AB">
              <w:rPr>
                <w:i/>
              </w:rPr>
              <w:t>Để hư hỏng, hoặc mất vật chứng hoặc tài sản tạm giữ</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rPr>
                <w:i/>
              </w:rPr>
            </w:pPr>
            <w:r w:rsidRPr="00B805AB">
              <w:rPr>
                <w:i/>
              </w:rPr>
              <w:t>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rPr>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sz w:val="22"/>
                <w:szCs w:val="22"/>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pPr>
            <w:r w:rsidRPr="00B805AB">
              <w:t>đ</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256" w:lineRule="auto"/>
              <w:jc w:val="both"/>
            </w:pPr>
            <w:r w:rsidRPr="00B805AB">
              <w:rPr>
                <w:bCs/>
              </w:rPr>
              <w:t>Thực hiện quy định của pháp luật về trình tự, thủ tục trong quá trình tổ chức thi hành án dân sự</w:t>
            </w: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256" w:lineRule="auto"/>
              <w:jc w:val="both"/>
            </w:pPr>
            <w:r w:rsidRPr="00B805AB">
              <w:t xml:space="preserve">Đảm bảo 100% số việc được thực hiện đúng quy định của pháp luật </w:t>
            </w:r>
            <w:r w:rsidRPr="00B805AB">
              <w:rPr>
                <w:bCs/>
                <w:spacing w:val="-8"/>
              </w:rPr>
              <w:t>về trình tự, thủ tục trong quá trình tổ chức thi hành án dân sự</w:t>
            </w:r>
            <w:r w:rsidRPr="00B805AB">
              <w:t xml:space="preserve"> </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pPr>
            <w:r w:rsidRPr="00B805AB">
              <w:t>2</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288" w:lineRule="auto"/>
              <w:jc w:val="both"/>
              <w:rPr>
                <w:i/>
                <w:spacing w:val="6"/>
              </w:rPr>
            </w:pPr>
            <w:r w:rsidRPr="00B805AB">
              <w:rPr>
                <w:i/>
                <w:spacing w:val="6"/>
              </w:rPr>
              <w:t xml:space="preserve">Thực hiện không đúng quy định của pháp luật về trình tự thủ tục trong quá trình tổ chức thi hành án dân sự bị cơ </w:t>
            </w:r>
            <w:r w:rsidRPr="00B805AB">
              <w:rPr>
                <w:i/>
                <w:spacing w:val="6"/>
              </w:rPr>
              <w:lastRenderedPageBreak/>
              <w:t xml:space="preserve">quan có thẩm quyền kết luận có sai sót về chuyên môn, nghiệp vụ, yêu cầu </w:t>
            </w:r>
            <w:r w:rsidRPr="00B805AB">
              <w:rPr>
                <w:bCs/>
                <w:i/>
                <w:spacing w:val="6"/>
              </w:rPr>
              <w:t xml:space="preserve">sửa </w:t>
            </w:r>
            <w:r w:rsidRPr="00B805AB">
              <w:rPr>
                <w:i/>
                <w:spacing w:val="6"/>
              </w:rPr>
              <w:t xml:space="preserve"> từ 1 đến 3 việc hoặc hủy đến 2 việc đối với đơn vị có dưới 2000 việc/năm; sửa đến 5  việc hoặc hủy đến 3 việc đối với đơn vị có từ 2.000 đến dưới 5.000 việc/năm; sửa đổi đến 7 việc hoặc hủy đến 4 việc đối với các đơn vị có từ 5.000 - 10.000 việc/năm; sửa đến  đến 10 việc hoặc hủy đến 6 việc đối với đơn vị có trên 10.000 việc/năm</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60" w:after="40"/>
              <w:jc w:val="center"/>
            </w:pPr>
            <w:r w:rsidRPr="00B805AB">
              <w:lastRenderedPageBreak/>
              <w:t>1</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288" w:lineRule="auto"/>
              <w:jc w:val="both"/>
              <w:rPr>
                <w:i/>
                <w:spacing w:val="-6"/>
              </w:rPr>
            </w:pPr>
            <w:r w:rsidRPr="00B805AB">
              <w:rPr>
                <w:i/>
                <w:spacing w:val="-6"/>
              </w:rPr>
              <w:t xml:space="preserve">Thực hiện không đúng quy định của pháp luật về trình tự thủ tục trong quá trình tổ chức thi hành án dân sự bị cơ quan có thẩm quyền kết luận có sai sót về chuyên môn, nghiệp vụ và yêu cầu </w:t>
            </w:r>
            <w:r w:rsidRPr="00B805AB">
              <w:rPr>
                <w:bCs/>
                <w:i/>
                <w:spacing w:val="-6"/>
              </w:rPr>
              <w:t xml:space="preserve">sửa </w:t>
            </w:r>
            <w:r w:rsidRPr="00B805AB">
              <w:rPr>
                <w:i/>
                <w:spacing w:val="-6"/>
              </w:rPr>
              <w:t xml:space="preserve">trên 3 việc hoặc </w:t>
            </w:r>
            <w:r w:rsidRPr="00B805AB">
              <w:rPr>
                <w:bCs/>
                <w:i/>
                <w:spacing w:val="-6"/>
              </w:rPr>
              <w:t>hủy</w:t>
            </w:r>
            <w:r w:rsidRPr="00B805AB">
              <w:rPr>
                <w:i/>
                <w:spacing w:val="-6"/>
              </w:rPr>
              <w:t xml:space="preserve"> trên 2 việc đối với đơn vị có dưới 2.000 việc/năm; sửa trên 5 việc hoặc hủy trên 3 việc đối với đơn vị có từ 2.000 đến dưới 5.000 việc/năm; sửa trên 7 việc hoặc hủy trên 4 việc đối với các đơn vị có từ 5.000 - 10.000 việc/năm; sửa trên 10 việc hoặc hủy trên 6 việc đối với đơn vị có trên 10.000 việc/năm</w:t>
            </w:r>
          </w:p>
        </w:tc>
        <w:tc>
          <w:tcPr>
            <w:tcW w:w="124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60" w:after="40"/>
              <w:jc w:val="center"/>
            </w:pPr>
          </w:p>
          <w:p w:rsidR="007A3849" w:rsidRPr="00B805AB" w:rsidRDefault="007A3849">
            <w:pPr>
              <w:spacing w:before="60" w:after="40"/>
              <w:jc w:val="center"/>
            </w:pPr>
          </w:p>
          <w:p w:rsidR="007A3849" w:rsidRPr="00B805AB" w:rsidRDefault="007A3849">
            <w:pPr>
              <w:spacing w:before="60" w:after="40"/>
              <w:jc w:val="center"/>
            </w:pPr>
          </w:p>
          <w:p w:rsidR="007A3849" w:rsidRPr="00B805AB" w:rsidRDefault="007A3849">
            <w:pPr>
              <w:spacing w:before="60" w:after="40"/>
              <w:jc w:val="center"/>
            </w:pPr>
          </w:p>
          <w:p w:rsidR="007A3849" w:rsidRPr="00B805AB" w:rsidRDefault="007A3849">
            <w:pPr>
              <w:spacing w:before="60" w:after="40"/>
              <w:jc w:val="center"/>
            </w:pPr>
            <w:r w:rsidRPr="00B805AB">
              <w:t>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b/>
              </w:rPr>
            </w:pPr>
          </w:p>
        </w:tc>
      </w:tr>
      <w:tr w:rsidR="00B805AB" w:rsidRPr="00B805AB" w:rsidTr="00897550">
        <w:trPr>
          <w:gridAfter w:val="1"/>
          <w:wAfter w:w="3805" w:type="dxa"/>
          <w:trHeight w:val="1531"/>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76" w:lineRule="auto"/>
              <w:jc w:val="center"/>
            </w:pPr>
            <w:r w:rsidRPr="00B805AB">
              <w:lastRenderedPageBreak/>
              <w:t>e</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276" w:lineRule="auto"/>
              <w:jc w:val="both"/>
            </w:pPr>
            <w:r w:rsidRPr="00B805AB">
              <w:rPr>
                <w:bCs/>
              </w:rPr>
              <w:t xml:space="preserve">Tổ chức thi hành các khoản thu cho nhà nước và các bản án, quyết định liên quan đến các khoản nợ của các tổ chức tín dụng </w:t>
            </w: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overflowPunct w:val="0"/>
              <w:autoSpaceDE w:val="0"/>
              <w:autoSpaceDN w:val="0"/>
              <w:adjustRightInd w:val="0"/>
              <w:spacing w:before="100"/>
              <w:jc w:val="both"/>
              <w:rPr>
                <w:spacing w:val="-4"/>
                <w:lang w:val="nl-NL"/>
              </w:rPr>
            </w:pPr>
            <w:r w:rsidRPr="00B805AB">
              <w:rPr>
                <w:lang w:val="vi-VN"/>
              </w:rPr>
              <w:t>Kết quả</w:t>
            </w:r>
            <w:r w:rsidRPr="00B805AB">
              <w:t xml:space="preserve"> thi hành các khoản thu cho ngân sách nhà nước và các bản án, quyết định liên quan đến các khoản nợ của các tổ chức tín dụng </w:t>
            </w:r>
            <w:r w:rsidR="00400772" w:rsidRPr="00B805AB">
              <w:t xml:space="preserve">đạt tỷ lệ </w:t>
            </w:r>
            <w:r w:rsidR="00160E79" w:rsidRPr="00B805AB">
              <w:t xml:space="preserve">thi hành về việc và về tiền trên tổng số có điều kiện </w:t>
            </w:r>
            <w:r w:rsidR="00400772" w:rsidRPr="00B805AB">
              <w:t>cao hơn năm trước</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rPr>
                <w:lang w:val="vi-VN"/>
              </w:rPr>
            </w:pPr>
            <w:r w:rsidRPr="00B805AB">
              <w:rPr>
                <w:lang w:val="vi-VN"/>
              </w:rPr>
              <w:t>2</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overflowPunct w:val="0"/>
              <w:autoSpaceDE w:val="0"/>
              <w:autoSpaceDN w:val="0"/>
              <w:adjustRightInd w:val="0"/>
              <w:spacing w:before="100"/>
              <w:jc w:val="both"/>
              <w:rPr>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overflowPunct w:val="0"/>
              <w:autoSpaceDE w:val="0"/>
              <w:autoSpaceDN w:val="0"/>
              <w:adjustRightInd w:val="0"/>
              <w:spacing w:before="100"/>
              <w:jc w:val="both"/>
              <w:rPr>
                <w:sz w:val="22"/>
                <w:szCs w:val="22"/>
              </w:rPr>
            </w:pPr>
          </w:p>
        </w:tc>
      </w:tr>
      <w:tr w:rsidR="00B805AB" w:rsidRPr="00B805AB" w:rsidTr="00897550">
        <w:trPr>
          <w:gridAfter w:val="1"/>
          <w:wAfter w:w="3805" w:type="dxa"/>
          <w:trHeight w:val="70"/>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both"/>
              <w:rPr>
                <w:i/>
                <w:spacing w:val="6"/>
              </w:rPr>
            </w:pPr>
            <w:r w:rsidRPr="00B805AB">
              <w:rPr>
                <w:i/>
                <w:spacing w:val="6"/>
                <w:lang w:val="nb-NO"/>
              </w:rPr>
              <w:t>Có giải pháp tháo gỡ những khó khăn, vướng mắc trong quá trình thực hiện Nghị quyết số 42/2017/QH14 của Quốc hội về thí điểm xử lý nợ xấu</w:t>
            </w:r>
            <w:r w:rsidRPr="00B805AB">
              <w:rPr>
                <w:bCs/>
                <w:i/>
                <w:spacing w:val="6"/>
                <w:lang w:val="nl-NL"/>
              </w:rPr>
              <w:t xml:space="preserve"> </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rPr>
                <w:i/>
              </w:rPr>
            </w:pPr>
            <w:r w:rsidRPr="00B805AB">
              <w:rPr>
                <w:i/>
              </w:rPr>
              <w:t>1</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pPr>
          </w:p>
        </w:tc>
      </w:tr>
      <w:tr w:rsidR="00B805AB" w:rsidRPr="00B805AB" w:rsidTr="00897550">
        <w:trPr>
          <w:gridAfter w:val="1"/>
          <w:wAfter w:w="3805" w:type="dxa"/>
          <w:trHeight w:val="70"/>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both"/>
              <w:rPr>
                <w:i/>
              </w:rPr>
            </w:pPr>
            <w:r w:rsidRPr="00B805AB">
              <w:rPr>
                <w:i/>
              </w:rPr>
              <w:t>Kết quả thi hành án về tiền, tài sản đạt tỷ lệ trên 20%</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rPr>
                <w:i/>
              </w:rPr>
            </w:pPr>
            <w:r w:rsidRPr="00B805AB">
              <w:rPr>
                <w:i/>
              </w:rPr>
              <w:t>1</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pPr>
          </w:p>
        </w:tc>
      </w:tr>
      <w:tr w:rsidR="00B805AB" w:rsidRPr="00B805AB" w:rsidTr="00897550">
        <w:trPr>
          <w:gridAfter w:val="1"/>
          <w:wAfter w:w="3805" w:type="dxa"/>
          <w:trHeight w:val="591"/>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overflowPunct w:val="0"/>
              <w:autoSpaceDE w:val="0"/>
              <w:autoSpaceDN w:val="0"/>
              <w:adjustRightInd w:val="0"/>
              <w:spacing w:before="100"/>
              <w:jc w:val="both"/>
              <w:rPr>
                <w:bCs/>
                <w:i/>
                <w:spacing w:val="6"/>
              </w:rPr>
            </w:pPr>
            <w:r w:rsidRPr="00B805AB">
              <w:rPr>
                <w:bCs/>
                <w:i/>
                <w:spacing w:val="6"/>
                <w:lang w:val="vi-VN"/>
              </w:rPr>
              <w:t>K</w:t>
            </w:r>
            <w:r w:rsidRPr="00B805AB">
              <w:rPr>
                <w:bCs/>
                <w:i/>
                <w:spacing w:val="6"/>
              </w:rPr>
              <w:t>ết quả đạt tỷ lệ về việc và về tiền đạt dưới 20%</w:t>
            </w:r>
          </w:p>
        </w:tc>
        <w:tc>
          <w:tcPr>
            <w:tcW w:w="124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i/>
              </w:rPr>
            </w:pPr>
          </w:p>
          <w:p w:rsidR="007A3849" w:rsidRPr="00B805AB" w:rsidRDefault="007A3849">
            <w:pPr>
              <w:jc w:val="center"/>
              <w:rPr>
                <w:i/>
              </w:rPr>
            </w:pPr>
          </w:p>
          <w:p w:rsidR="007A3849" w:rsidRPr="00B805AB" w:rsidRDefault="007A3849">
            <w:pPr>
              <w:jc w:val="center"/>
              <w:rPr>
                <w:i/>
              </w:rPr>
            </w:pPr>
            <w:r w:rsidRPr="00B805AB">
              <w:rPr>
                <w:i/>
              </w:rPr>
              <w:t>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rPr>
                <w:b/>
                <w:sz w:val="22"/>
                <w:szCs w:val="22"/>
              </w:rPr>
            </w:pPr>
          </w:p>
          <w:p w:rsidR="007A3849" w:rsidRPr="00B805AB" w:rsidRDefault="007A3849">
            <w:pPr>
              <w:rPr>
                <w:sz w:val="22"/>
                <w:szCs w:val="22"/>
              </w:rPr>
            </w:pPr>
          </w:p>
          <w:p w:rsidR="007A3849" w:rsidRPr="00B805AB" w:rsidRDefault="007A3849">
            <w:pPr>
              <w:rPr>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rPr>
                <w:b/>
                <w:sz w:val="22"/>
                <w:szCs w:val="22"/>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76" w:lineRule="auto"/>
              <w:jc w:val="center"/>
              <w:rPr>
                <w:lang w:val="vi-VN"/>
              </w:rPr>
            </w:pPr>
            <w:r w:rsidRPr="00B805AB">
              <w:rPr>
                <w:lang w:val="vi-VN"/>
              </w:rPr>
              <w:t>g</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276" w:lineRule="auto"/>
              <w:jc w:val="both"/>
              <w:rPr>
                <w:lang w:val="vi-VN"/>
              </w:rPr>
            </w:pPr>
            <w:r w:rsidRPr="00B805AB">
              <w:rPr>
                <w:bCs/>
                <w:lang w:val="vi-VN"/>
              </w:rPr>
              <w:t>Công tác thẩm định, đấu giá tài sản</w:t>
            </w:r>
            <w:r w:rsidR="00DA17DB" w:rsidRPr="00B805AB">
              <w:rPr>
                <w:bCs/>
                <w:lang w:val="vi-VN"/>
              </w:rPr>
              <w:t xml:space="preserve"> </w:t>
            </w:r>
            <w:r w:rsidRPr="00B805AB">
              <w:rPr>
                <w:bCs/>
                <w:lang w:val="vi-VN"/>
              </w:rPr>
              <w:t>kê biên theo thẩm quyền</w:t>
            </w: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line="276" w:lineRule="auto"/>
              <w:jc w:val="both"/>
              <w:rPr>
                <w:spacing w:val="-10"/>
                <w:lang w:val="vi-VN"/>
              </w:rPr>
            </w:pPr>
            <w:r w:rsidRPr="00B805AB">
              <w:rPr>
                <w:bCs/>
                <w:spacing w:val="-10"/>
                <w:lang w:val="vi-VN"/>
              </w:rPr>
              <w:t>Thực hiện giám sát chặt chẽ việc thẩm định, đấu giá tài sản kê biên theo thẩm quyền</w:t>
            </w:r>
            <w:r w:rsidR="007D1291" w:rsidRPr="00B805AB">
              <w:rPr>
                <w:bCs/>
                <w:spacing w:val="-10"/>
                <w:lang w:val="vi-VN"/>
              </w:rPr>
              <w:t>, đúng quy định của pháp luật</w:t>
            </w:r>
            <w:r w:rsidRPr="00B805AB">
              <w:rPr>
                <w:bCs/>
                <w:spacing w:val="-10"/>
                <w:lang w:val="vi-VN"/>
              </w:rPr>
              <w:t>. Kịp thời chấn chỉnh những sai sót, vi phạm trong quá trình thẩm định giá, đấu giá tài sản kê biên và giao tài sản trúng đấu giá tại địa phương; xử lý nghiêm đối với tổ chức, cá nhân có vi phạm</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pPr>
            <w:r w:rsidRPr="00B805AB">
              <w:t>4</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tcPr>
          <w:p w:rsidR="007D1291" w:rsidRPr="00B805AB" w:rsidRDefault="007D1291">
            <w:pPr>
              <w:spacing w:line="276" w:lineRule="auto"/>
              <w:jc w:val="center"/>
              <w:rPr>
                <w:lang w:val="vi-VN"/>
              </w:rPr>
            </w:pPr>
          </w:p>
        </w:tc>
        <w:tc>
          <w:tcPr>
            <w:tcW w:w="5275" w:type="dxa"/>
            <w:vMerge/>
            <w:tcBorders>
              <w:top w:val="single" w:sz="4" w:space="0" w:color="000000"/>
              <w:left w:val="single" w:sz="4" w:space="0" w:color="000000"/>
              <w:bottom w:val="single" w:sz="4" w:space="0" w:color="000000"/>
              <w:right w:val="single" w:sz="4" w:space="0" w:color="000000"/>
            </w:tcBorders>
            <w:vAlign w:val="center"/>
          </w:tcPr>
          <w:p w:rsidR="007D1291" w:rsidRPr="00B805AB" w:rsidRDefault="007D1291">
            <w:pPr>
              <w:spacing w:before="20" w:after="20" w:line="276" w:lineRule="auto"/>
              <w:jc w:val="both"/>
              <w:rPr>
                <w:bCs/>
                <w:lang w:val="vi-VN"/>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tcPr>
          <w:p w:rsidR="007D1291" w:rsidRPr="00B805AB" w:rsidRDefault="007D1291">
            <w:pPr>
              <w:spacing w:line="276" w:lineRule="auto"/>
              <w:jc w:val="both"/>
              <w:rPr>
                <w:bCs/>
                <w:spacing w:val="-10"/>
                <w:highlight w:val="red"/>
                <w:lang w:val="vi-VN"/>
              </w:rPr>
            </w:pPr>
            <w:r w:rsidRPr="00B805AB">
              <w:rPr>
                <w:bCs/>
                <w:spacing w:val="-10"/>
                <w:lang w:val="vi-VN"/>
              </w:rPr>
              <w:t xml:space="preserve">Có vi phạm nhưng kịp thời chấn chỉnh những sai sót, vi phạm trong quá trình thẩm định giá, đấu giá tài sản kê biên và giao tài sản trúng đấu </w:t>
            </w:r>
            <w:r w:rsidRPr="00B805AB">
              <w:rPr>
                <w:bCs/>
                <w:spacing w:val="-10"/>
                <w:lang w:val="vi-VN"/>
              </w:rPr>
              <w:lastRenderedPageBreak/>
              <w:t>giá tại địa phương; xử lý nghiêm đối với tổ chức, cá nhân có vi phạm</w:t>
            </w:r>
          </w:p>
        </w:tc>
        <w:tc>
          <w:tcPr>
            <w:tcW w:w="1249" w:type="dxa"/>
            <w:tcBorders>
              <w:top w:val="single" w:sz="4" w:space="0" w:color="000000"/>
              <w:left w:val="single" w:sz="4" w:space="0" w:color="000000"/>
              <w:bottom w:val="single" w:sz="4" w:space="0" w:color="000000"/>
              <w:right w:val="single" w:sz="4" w:space="0" w:color="000000"/>
            </w:tcBorders>
            <w:vAlign w:val="center"/>
          </w:tcPr>
          <w:p w:rsidR="007D1291" w:rsidRPr="00B805AB" w:rsidRDefault="007D1291">
            <w:pPr>
              <w:jc w:val="center"/>
              <w:rPr>
                <w:highlight w:val="red"/>
              </w:rPr>
            </w:pPr>
            <w:r w:rsidRPr="00B805AB">
              <w:lastRenderedPageBreak/>
              <w:t>2</w:t>
            </w:r>
          </w:p>
        </w:tc>
        <w:tc>
          <w:tcPr>
            <w:tcW w:w="2016" w:type="dxa"/>
            <w:tcBorders>
              <w:top w:val="single" w:sz="4" w:space="0" w:color="000000"/>
              <w:left w:val="single" w:sz="4" w:space="0" w:color="000000"/>
              <w:bottom w:val="single" w:sz="4" w:space="0" w:color="000000"/>
              <w:right w:val="single" w:sz="4" w:space="0" w:color="000000"/>
            </w:tcBorders>
          </w:tcPr>
          <w:p w:rsidR="007D1291" w:rsidRPr="00B805AB" w:rsidRDefault="007D1291">
            <w:pPr>
              <w:jc w:val="center"/>
              <w:rPr>
                <w:b/>
                <w:lang w:val="vi-VN"/>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D1291" w:rsidRPr="00B805AB" w:rsidRDefault="007D1291">
            <w:pPr>
              <w:jc w:val="center"/>
              <w:rPr>
                <w:b/>
                <w:lang w:val="vi-VN"/>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lang w:val="vi-VN"/>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lang w:val="vi-VN"/>
              </w:rPr>
            </w:pPr>
          </w:p>
        </w:tc>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D1291">
            <w:pPr>
              <w:spacing w:before="20" w:after="20" w:line="276" w:lineRule="auto"/>
              <w:jc w:val="both"/>
              <w:rPr>
                <w:b/>
                <w:i/>
                <w:lang w:val="de-DE"/>
              </w:rPr>
            </w:pPr>
            <w:r w:rsidRPr="00B805AB">
              <w:rPr>
                <w:lang w:val="de-DE"/>
              </w:rPr>
              <w:t>Chấp hành viên không thực hiện giám sát chặt chẽ việc thẩm định, đấu giá tài sản, kê biên theo thẩm quyền dẫn đến vi phạm</w:t>
            </w:r>
          </w:p>
        </w:tc>
        <w:tc>
          <w:tcPr>
            <w:tcW w:w="12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rPr>
                <w:i/>
              </w:rPr>
            </w:pPr>
            <w:r w:rsidRPr="00B805AB">
              <w:rPr>
                <w:i/>
              </w:rPr>
              <w:t>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rPr>
                <w:b/>
                <w:lang w:val="de-DE"/>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b/>
                <w:lang w:val="de-DE"/>
              </w:rPr>
            </w:pPr>
          </w:p>
        </w:tc>
      </w:tr>
      <w:tr w:rsidR="00B805AB" w:rsidRPr="00B805AB" w:rsidTr="00897550">
        <w:trPr>
          <w:gridAfter w:val="1"/>
          <w:wAfter w:w="3805" w:type="dxa"/>
          <w:trHeight w:val="1555"/>
        </w:trPr>
        <w:tc>
          <w:tcPr>
            <w:tcW w:w="849" w:type="dxa"/>
            <w:vMerge w:val="restart"/>
            <w:vAlign w:val="center"/>
          </w:tcPr>
          <w:p w:rsidR="00813CA5" w:rsidRPr="00B805AB" w:rsidRDefault="00813CA5" w:rsidP="00813CA5">
            <w:pPr>
              <w:jc w:val="center"/>
              <w:rPr>
                <w:lang w:val="vi-VN"/>
              </w:rPr>
            </w:pPr>
            <w:r w:rsidRPr="00B805AB">
              <w:rPr>
                <w:lang w:val="vi-VN"/>
              </w:rPr>
              <w:t>h</w:t>
            </w:r>
          </w:p>
        </w:tc>
        <w:tc>
          <w:tcPr>
            <w:tcW w:w="5275" w:type="dxa"/>
            <w:vMerge w:val="restart"/>
            <w:vAlign w:val="center"/>
          </w:tcPr>
          <w:p w:rsidR="00813CA5" w:rsidRPr="00B805AB" w:rsidRDefault="00813CA5" w:rsidP="00813CA5">
            <w:pPr>
              <w:jc w:val="both"/>
              <w:rPr>
                <w:lang w:val="vi-VN"/>
              </w:rPr>
            </w:pPr>
            <w:r w:rsidRPr="00B805AB">
              <w:rPr>
                <w:bCs/>
                <w:lang w:val="vi-VN"/>
              </w:rPr>
              <w:t>Thu hồi tài sản bị chiếm đoạt, thất thoát trong các vụ án hình sự về tham nhũng, kinh tế</w:t>
            </w:r>
          </w:p>
        </w:tc>
        <w:tc>
          <w:tcPr>
            <w:tcW w:w="4930" w:type="dxa"/>
            <w:vAlign w:val="center"/>
          </w:tcPr>
          <w:p w:rsidR="00813CA5" w:rsidRPr="00B805AB" w:rsidRDefault="003D7AA6">
            <w:pPr>
              <w:overflowPunct w:val="0"/>
              <w:autoSpaceDE w:val="0"/>
              <w:autoSpaceDN w:val="0"/>
              <w:adjustRightInd w:val="0"/>
              <w:jc w:val="both"/>
              <w:rPr>
                <w:spacing w:val="2"/>
                <w:lang w:val="nl-NL"/>
              </w:rPr>
            </w:pPr>
            <w:r w:rsidRPr="00B805AB">
              <w:rPr>
                <w:spacing w:val="2"/>
                <w:lang w:val="nl-NL"/>
              </w:rPr>
              <w:t>Quán triệt và c</w:t>
            </w:r>
            <w:r w:rsidR="00813CA5" w:rsidRPr="00B805AB">
              <w:rPr>
                <w:spacing w:val="2"/>
                <w:lang w:val="nl-NL"/>
              </w:rPr>
              <w:t xml:space="preserve">hủ động tham mưu hoặc ban hành ít nhất 01 văn bản chỉ đạo về việc thi hành án các vụ án về kinh tế, tham nhũng tại địa phương; Kết quả thi hành án kinh tế, tham nhũng có tỷ lệ về việc và tiền </w:t>
            </w:r>
            <w:r w:rsidR="00813CA5" w:rsidRPr="00B805AB">
              <w:rPr>
                <w:spacing w:val="2"/>
                <w:lang w:val="vi-VN"/>
              </w:rPr>
              <w:t>đạt tương đương</w:t>
            </w:r>
            <w:r w:rsidR="00813CA5" w:rsidRPr="00B805AB">
              <w:rPr>
                <w:spacing w:val="2"/>
                <w:lang w:val="nl-NL"/>
              </w:rPr>
              <w:t xml:space="preserve"> chỉ tiêu chung được giao năm 20</w:t>
            </w:r>
            <w:r w:rsidR="00813CA5" w:rsidRPr="00B805AB">
              <w:rPr>
                <w:spacing w:val="2"/>
                <w:lang w:val="vi-VN"/>
              </w:rPr>
              <w:t>22</w:t>
            </w:r>
            <w:r w:rsidR="00813CA5" w:rsidRPr="00B805AB">
              <w:rPr>
                <w:spacing w:val="2"/>
                <w:lang w:val="nl-NL"/>
              </w:rPr>
              <w:t xml:space="preserve">; Gửi báo cáo định kỳ án kinh tế, tham nhũng về Tổng cục đúng thời hạn 100% </w:t>
            </w:r>
          </w:p>
        </w:tc>
        <w:tc>
          <w:tcPr>
            <w:tcW w:w="1276" w:type="dxa"/>
            <w:gridSpan w:val="2"/>
            <w:vAlign w:val="center"/>
          </w:tcPr>
          <w:p w:rsidR="00813CA5" w:rsidRPr="00B805AB" w:rsidRDefault="00813CA5" w:rsidP="00813CA5">
            <w:pPr>
              <w:jc w:val="center"/>
              <w:rPr>
                <w:b/>
                <w:lang w:val="vi-VN"/>
              </w:rPr>
            </w:pPr>
          </w:p>
          <w:p w:rsidR="00813CA5" w:rsidRPr="00B805AB" w:rsidRDefault="00813CA5" w:rsidP="00813CA5">
            <w:pPr>
              <w:jc w:val="center"/>
              <w:rPr>
                <w:b/>
                <w:lang w:val="vi-VN"/>
              </w:rPr>
            </w:pPr>
          </w:p>
          <w:p w:rsidR="00813CA5" w:rsidRPr="00B805AB" w:rsidRDefault="00813CA5" w:rsidP="00813CA5">
            <w:pPr>
              <w:jc w:val="center"/>
              <w:rPr>
                <w:b/>
                <w:lang w:val="vi-VN"/>
              </w:rPr>
            </w:pPr>
          </w:p>
          <w:p w:rsidR="00813CA5" w:rsidRPr="00B805AB" w:rsidRDefault="00813CA5" w:rsidP="00813CA5">
            <w:pPr>
              <w:jc w:val="center"/>
              <w:rPr>
                <w:b/>
                <w:lang w:val="vi-VN"/>
              </w:rPr>
            </w:pPr>
          </w:p>
          <w:p w:rsidR="00813CA5" w:rsidRPr="00B805AB" w:rsidRDefault="00813CA5" w:rsidP="00813CA5">
            <w:pPr>
              <w:jc w:val="center"/>
              <w:rPr>
                <w:b/>
                <w:lang w:val="vi-VN"/>
              </w:rPr>
            </w:pPr>
          </w:p>
          <w:p w:rsidR="00813CA5" w:rsidRPr="00B805AB" w:rsidRDefault="00EB7FF0" w:rsidP="00813CA5">
            <w:pPr>
              <w:jc w:val="center"/>
              <w:rPr>
                <w:b/>
              </w:rPr>
            </w:pPr>
            <w:r w:rsidRPr="00B805AB">
              <w:t>5</w:t>
            </w:r>
          </w:p>
          <w:p w:rsidR="00813CA5" w:rsidRPr="00B805AB" w:rsidRDefault="00813CA5" w:rsidP="00813CA5">
            <w:pPr>
              <w:rPr>
                <w:b/>
                <w:lang w:val="vi-VN"/>
              </w:rPr>
            </w:pPr>
          </w:p>
        </w:tc>
        <w:tc>
          <w:tcPr>
            <w:tcW w:w="2016" w:type="dxa"/>
          </w:tcPr>
          <w:p w:rsidR="00813CA5" w:rsidRPr="00B805AB" w:rsidRDefault="00813CA5" w:rsidP="00813CA5"/>
        </w:tc>
        <w:tc>
          <w:tcPr>
            <w:tcW w:w="1389" w:type="dxa"/>
            <w:vAlign w:val="center"/>
          </w:tcPr>
          <w:p w:rsidR="00813CA5" w:rsidRPr="00B805AB" w:rsidRDefault="00813CA5" w:rsidP="00813CA5"/>
        </w:tc>
      </w:tr>
      <w:tr w:rsidR="00B805AB" w:rsidRPr="00B805AB" w:rsidTr="00897550">
        <w:trPr>
          <w:gridAfter w:val="1"/>
          <w:wAfter w:w="3805" w:type="dxa"/>
          <w:trHeight w:val="567"/>
        </w:trPr>
        <w:tc>
          <w:tcPr>
            <w:tcW w:w="849" w:type="dxa"/>
            <w:vMerge/>
            <w:vAlign w:val="center"/>
          </w:tcPr>
          <w:p w:rsidR="00813CA5" w:rsidRPr="00B805AB" w:rsidRDefault="00813CA5" w:rsidP="00813CA5">
            <w:pPr>
              <w:jc w:val="center"/>
            </w:pPr>
          </w:p>
        </w:tc>
        <w:tc>
          <w:tcPr>
            <w:tcW w:w="5275" w:type="dxa"/>
            <w:vMerge/>
            <w:vAlign w:val="center"/>
          </w:tcPr>
          <w:p w:rsidR="00813CA5" w:rsidRPr="00B805AB" w:rsidRDefault="00813CA5" w:rsidP="00813CA5">
            <w:pPr>
              <w:jc w:val="both"/>
              <w:rPr>
                <w:bCs/>
              </w:rPr>
            </w:pPr>
          </w:p>
        </w:tc>
        <w:tc>
          <w:tcPr>
            <w:tcW w:w="4930" w:type="dxa"/>
            <w:vAlign w:val="center"/>
          </w:tcPr>
          <w:p w:rsidR="00813CA5" w:rsidRPr="00B805AB" w:rsidRDefault="003D7AA6" w:rsidP="00813CA5">
            <w:pPr>
              <w:jc w:val="both"/>
              <w:rPr>
                <w:b/>
                <w:i/>
              </w:rPr>
            </w:pPr>
            <w:r w:rsidRPr="00B805AB">
              <w:rPr>
                <w:i/>
                <w:spacing w:val="2"/>
                <w:lang w:val="nl-NL"/>
              </w:rPr>
              <w:t>Quán triệt và c</w:t>
            </w:r>
            <w:r w:rsidR="00813CA5" w:rsidRPr="00B805AB">
              <w:rPr>
                <w:i/>
                <w:spacing w:val="2"/>
                <w:lang w:val="nl-NL"/>
              </w:rPr>
              <w:t xml:space="preserve">hủ động tham mưu hoặc ban hành ít nhất 01 văn bản chỉ đạo về việc thi hành án các vụ án về kinh tế, tham nhũng tại địa phương </w:t>
            </w:r>
          </w:p>
        </w:tc>
        <w:tc>
          <w:tcPr>
            <w:tcW w:w="1276" w:type="dxa"/>
            <w:gridSpan w:val="2"/>
            <w:vAlign w:val="center"/>
          </w:tcPr>
          <w:p w:rsidR="00813CA5" w:rsidRPr="00B805AB" w:rsidRDefault="00EB7FF0" w:rsidP="00813CA5">
            <w:pPr>
              <w:jc w:val="center"/>
              <w:rPr>
                <w:i/>
              </w:rPr>
            </w:pPr>
            <w:r w:rsidRPr="00B805AB">
              <w:rPr>
                <w:i/>
              </w:rPr>
              <w:t>2</w:t>
            </w:r>
          </w:p>
        </w:tc>
        <w:tc>
          <w:tcPr>
            <w:tcW w:w="2016" w:type="dxa"/>
          </w:tcPr>
          <w:p w:rsidR="00813CA5" w:rsidRPr="00B805AB" w:rsidRDefault="00813CA5" w:rsidP="00813CA5"/>
        </w:tc>
        <w:tc>
          <w:tcPr>
            <w:tcW w:w="1389" w:type="dxa"/>
            <w:vAlign w:val="center"/>
          </w:tcPr>
          <w:p w:rsidR="00813CA5" w:rsidRPr="00B805AB" w:rsidRDefault="00813CA5" w:rsidP="00813CA5"/>
        </w:tc>
      </w:tr>
      <w:tr w:rsidR="00B805AB" w:rsidRPr="00B805AB" w:rsidTr="00897550">
        <w:trPr>
          <w:gridAfter w:val="1"/>
          <w:wAfter w:w="3805" w:type="dxa"/>
          <w:trHeight w:val="567"/>
        </w:trPr>
        <w:tc>
          <w:tcPr>
            <w:tcW w:w="849" w:type="dxa"/>
            <w:vMerge/>
            <w:vAlign w:val="center"/>
          </w:tcPr>
          <w:p w:rsidR="00813CA5" w:rsidRPr="00B805AB" w:rsidRDefault="00813CA5" w:rsidP="00813CA5">
            <w:pPr>
              <w:jc w:val="center"/>
            </w:pPr>
          </w:p>
        </w:tc>
        <w:tc>
          <w:tcPr>
            <w:tcW w:w="5275" w:type="dxa"/>
            <w:vMerge/>
            <w:vAlign w:val="center"/>
          </w:tcPr>
          <w:p w:rsidR="00813CA5" w:rsidRPr="00B805AB" w:rsidRDefault="00813CA5" w:rsidP="00813CA5">
            <w:pPr>
              <w:jc w:val="both"/>
              <w:rPr>
                <w:bCs/>
              </w:rPr>
            </w:pPr>
          </w:p>
        </w:tc>
        <w:tc>
          <w:tcPr>
            <w:tcW w:w="4930" w:type="dxa"/>
            <w:vAlign w:val="center"/>
          </w:tcPr>
          <w:p w:rsidR="00813CA5" w:rsidRPr="00B805AB" w:rsidRDefault="00813CA5" w:rsidP="0052706D">
            <w:pPr>
              <w:overflowPunct w:val="0"/>
              <w:autoSpaceDE w:val="0"/>
              <w:autoSpaceDN w:val="0"/>
              <w:adjustRightInd w:val="0"/>
              <w:jc w:val="both"/>
              <w:rPr>
                <w:i/>
                <w:spacing w:val="2"/>
                <w:lang w:val="vi-VN"/>
              </w:rPr>
            </w:pPr>
            <w:r w:rsidRPr="00B805AB">
              <w:rPr>
                <w:i/>
                <w:spacing w:val="2"/>
                <w:lang w:val="nl-NL"/>
              </w:rPr>
              <w:t xml:space="preserve"> Kết quả thi hành án kinh tế, tham nhũng về việc và tiền </w:t>
            </w:r>
            <w:r w:rsidRPr="00B805AB">
              <w:rPr>
                <w:i/>
                <w:spacing w:val="2"/>
                <w:lang w:val="vi-VN"/>
              </w:rPr>
              <w:t xml:space="preserve">đạt tỷ lệ </w:t>
            </w:r>
            <w:r w:rsidR="0096040F" w:rsidRPr="00B805AB">
              <w:rPr>
                <w:i/>
                <w:spacing w:val="2"/>
              </w:rPr>
              <w:t>được giao chung</w:t>
            </w:r>
          </w:p>
        </w:tc>
        <w:tc>
          <w:tcPr>
            <w:tcW w:w="1276" w:type="dxa"/>
            <w:gridSpan w:val="2"/>
            <w:vAlign w:val="center"/>
          </w:tcPr>
          <w:p w:rsidR="00813CA5" w:rsidRPr="00B805AB" w:rsidRDefault="00EB7FF0" w:rsidP="00813CA5">
            <w:pPr>
              <w:jc w:val="center"/>
              <w:rPr>
                <w:i/>
              </w:rPr>
            </w:pPr>
            <w:r w:rsidRPr="00B805AB">
              <w:rPr>
                <w:i/>
              </w:rPr>
              <w:t>2</w:t>
            </w:r>
          </w:p>
        </w:tc>
        <w:tc>
          <w:tcPr>
            <w:tcW w:w="2016" w:type="dxa"/>
          </w:tcPr>
          <w:p w:rsidR="00813CA5" w:rsidRPr="00B805AB" w:rsidRDefault="00813CA5" w:rsidP="00813CA5"/>
        </w:tc>
        <w:tc>
          <w:tcPr>
            <w:tcW w:w="1389" w:type="dxa"/>
            <w:vAlign w:val="center"/>
          </w:tcPr>
          <w:p w:rsidR="00813CA5" w:rsidRPr="00B805AB" w:rsidRDefault="00813CA5" w:rsidP="00813CA5"/>
        </w:tc>
      </w:tr>
      <w:tr w:rsidR="00B805AB" w:rsidRPr="00B805AB" w:rsidTr="00897550">
        <w:trPr>
          <w:gridAfter w:val="1"/>
          <w:wAfter w:w="3805" w:type="dxa"/>
          <w:trHeight w:val="567"/>
        </w:trPr>
        <w:tc>
          <w:tcPr>
            <w:tcW w:w="849" w:type="dxa"/>
            <w:vMerge/>
            <w:vAlign w:val="center"/>
          </w:tcPr>
          <w:p w:rsidR="00813CA5" w:rsidRPr="00B805AB" w:rsidRDefault="00813CA5" w:rsidP="00813CA5">
            <w:pPr>
              <w:jc w:val="center"/>
            </w:pPr>
          </w:p>
        </w:tc>
        <w:tc>
          <w:tcPr>
            <w:tcW w:w="5275" w:type="dxa"/>
            <w:vMerge/>
            <w:vAlign w:val="center"/>
          </w:tcPr>
          <w:p w:rsidR="00813CA5" w:rsidRPr="00B805AB" w:rsidRDefault="00813CA5" w:rsidP="00813CA5">
            <w:pPr>
              <w:jc w:val="both"/>
              <w:rPr>
                <w:bCs/>
              </w:rPr>
            </w:pPr>
          </w:p>
        </w:tc>
        <w:tc>
          <w:tcPr>
            <w:tcW w:w="4930" w:type="dxa"/>
            <w:vAlign w:val="center"/>
          </w:tcPr>
          <w:p w:rsidR="00813CA5" w:rsidRPr="00B805AB" w:rsidRDefault="00813CA5" w:rsidP="00813CA5">
            <w:pPr>
              <w:overflowPunct w:val="0"/>
              <w:autoSpaceDE w:val="0"/>
              <w:autoSpaceDN w:val="0"/>
              <w:adjustRightInd w:val="0"/>
              <w:jc w:val="both"/>
              <w:rPr>
                <w:i/>
                <w:spacing w:val="2"/>
                <w:lang w:val="nl-NL"/>
              </w:rPr>
            </w:pPr>
            <w:r w:rsidRPr="00B805AB">
              <w:rPr>
                <w:i/>
                <w:spacing w:val="2"/>
                <w:lang w:val="nl-NL"/>
              </w:rPr>
              <w:t xml:space="preserve">Gửi báo cáo định kỳ án kinh tế, tham nhũng về Tổng cục đúng thời hạn 100% </w:t>
            </w:r>
          </w:p>
        </w:tc>
        <w:tc>
          <w:tcPr>
            <w:tcW w:w="1276" w:type="dxa"/>
            <w:gridSpan w:val="2"/>
            <w:vAlign w:val="center"/>
          </w:tcPr>
          <w:p w:rsidR="00813CA5" w:rsidRPr="00B805AB" w:rsidRDefault="00EB7FF0" w:rsidP="00813CA5">
            <w:pPr>
              <w:jc w:val="center"/>
              <w:rPr>
                <w:i/>
              </w:rPr>
            </w:pPr>
            <w:r w:rsidRPr="00B805AB">
              <w:rPr>
                <w:i/>
              </w:rPr>
              <w:t>1</w:t>
            </w:r>
          </w:p>
        </w:tc>
        <w:tc>
          <w:tcPr>
            <w:tcW w:w="2016" w:type="dxa"/>
          </w:tcPr>
          <w:p w:rsidR="00813CA5" w:rsidRPr="00B805AB" w:rsidRDefault="00813CA5" w:rsidP="00813CA5">
            <w:pPr>
              <w:jc w:val="center"/>
            </w:pPr>
          </w:p>
        </w:tc>
        <w:tc>
          <w:tcPr>
            <w:tcW w:w="1389" w:type="dxa"/>
            <w:vAlign w:val="center"/>
          </w:tcPr>
          <w:p w:rsidR="00813CA5" w:rsidRPr="00B805AB" w:rsidRDefault="00813CA5" w:rsidP="00813CA5">
            <w:pPr>
              <w:jc w:val="center"/>
            </w:pPr>
          </w:p>
        </w:tc>
      </w:tr>
      <w:tr w:rsidR="00B805AB" w:rsidRPr="00B805AB" w:rsidTr="00897550">
        <w:trPr>
          <w:gridAfter w:val="1"/>
          <w:wAfter w:w="3805" w:type="dxa"/>
          <w:trHeight w:val="1144"/>
        </w:trPr>
        <w:tc>
          <w:tcPr>
            <w:tcW w:w="849" w:type="dxa"/>
            <w:vMerge/>
            <w:vAlign w:val="center"/>
          </w:tcPr>
          <w:p w:rsidR="00813CA5" w:rsidRPr="00B805AB" w:rsidRDefault="00813CA5" w:rsidP="00813CA5">
            <w:pPr>
              <w:jc w:val="center"/>
            </w:pPr>
          </w:p>
        </w:tc>
        <w:tc>
          <w:tcPr>
            <w:tcW w:w="5275" w:type="dxa"/>
            <w:vMerge/>
            <w:vAlign w:val="center"/>
          </w:tcPr>
          <w:p w:rsidR="00813CA5" w:rsidRPr="00B805AB" w:rsidRDefault="00813CA5" w:rsidP="00813CA5">
            <w:pPr>
              <w:jc w:val="both"/>
              <w:rPr>
                <w:bCs/>
              </w:rPr>
            </w:pPr>
          </w:p>
        </w:tc>
        <w:tc>
          <w:tcPr>
            <w:tcW w:w="4930" w:type="dxa"/>
            <w:vAlign w:val="center"/>
          </w:tcPr>
          <w:p w:rsidR="00813CA5" w:rsidRPr="00B805AB" w:rsidRDefault="00813CA5" w:rsidP="00813CA5">
            <w:pPr>
              <w:overflowPunct w:val="0"/>
              <w:autoSpaceDE w:val="0"/>
              <w:autoSpaceDN w:val="0"/>
              <w:adjustRightInd w:val="0"/>
              <w:jc w:val="both"/>
              <w:rPr>
                <w:i/>
                <w:spacing w:val="2"/>
                <w:lang w:val="nl-NL"/>
              </w:rPr>
            </w:pPr>
            <w:r w:rsidRPr="00B805AB">
              <w:rPr>
                <w:bCs/>
                <w:i/>
              </w:rPr>
              <w:t>Thu hồi tài sản bị chiếm đoạt, thất thoát trong các vụ án hình sự về tham nhũng, kinh tế kết quả thấp</w:t>
            </w:r>
          </w:p>
        </w:tc>
        <w:tc>
          <w:tcPr>
            <w:tcW w:w="1276" w:type="dxa"/>
            <w:gridSpan w:val="2"/>
            <w:vAlign w:val="center"/>
          </w:tcPr>
          <w:p w:rsidR="00813CA5" w:rsidRPr="00B805AB" w:rsidRDefault="00813CA5" w:rsidP="00813CA5">
            <w:pPr>
              <w:jc w:val="center"/>
              <w:rPr>
                <w:i/>
              </w:rPr>
            </w:pPr>
            <w:r w:rsidRPr="00B805AB">
              <w:rPr>
                <w:i/>
              </w:rPr>
              <w:t>0</w:t>
            </w:r>
          </w:p>
        </w:tc>
        <w:tc>
          <w:tcPr>
            <w:tcW w:w="2016" w:type="dxa"/>
          </w:tcPr>
          <w:p w:rsidR="00813CA5" w:rsidRPr="00B805AB" w:rsidRDefault="00813CA5" w:rsidP="00813CA5">
            <w:pPr>
              <w:jc w:val="center"/>
            </w:pPr>
          </w:p>
        </w:tc>
        <w:tc>
          <w:tcPr>
            <w:tcW w:w="1389" w:type="dxa"/>
            <w:vAlign w:val="center"/>
          </w:tcPr>
          <w:p w:rsidR="00813CA5" w:rsidRPr="00B805AB" w:rsidRDefault="00813CA5" w:rsidP="00813CA5">
            <w:pPr>
              <w:jc w:val="center"/>
            </w:pPr>
          </w:p>
        </w:tc>
      </w:tr>
      <w:tr w:rsidR="00B805AB" w:rsidRPr="00B805AB" w:rsidTr="00897550">
        <w:trPr>
          <w:gridAfter w:val="1"/>
          <w:wAfter w:w="3805" w:type="dxa"/>
          <w:trHeight w:val="840"/>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813CA5">
            <w:pPr>
              <w:jc w:val="center"/>
              <w:rPr>
                <w:lang w:val="vi-VN"/>
              </w:rPr>
            </w:pPr>
            <w:r w:rsidRPr="00B805AB">
              <w:rPr>
                <w:lang w:val="vi-VN"/>
              </w:rPr>
              <w:lastRenderedPageBreak/>
              <w:t>i</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256" w:lineRule="auto"/>
              <w:jc w:val="both"/>
              <w:rPr>
                <w:lang w:val="vi-VN"/>
              </w:rPr>
            </w:pPr>
            <w:r w:rsidRPr="00B805AB">
              <w:rPr>
                <w:bCs/>
                <w:lang w:val="vi-VN"/>
              </w:rPr>
              <w:t>Trả lời văn bản xin ý kiến chỉ đạo của các Chi cục Thi hành án dân sự</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256" w:lineRule="auto"/>
              <w:jc w:val="both"/>
              <w:rPr>
                <w:spacing w:val="4"/>
                <w:lang w:val="vi-VN"/>
              </w:rPr>
            </w:pPr>
            <w:r w:rsidRPr="00B805AB">
              <w:rPr>
                <w:bCs/>
                <w:spacing w:val="4"/>
                <w:lang w:val="vi-VN"/>
              </w:rPr>
              <w:t>Trả lời đảm bảo chất lượng, đúng trình tự, thủ tục ít nhất 95% số văn bản xin ý kiến chỉ đạo của các Chi cục Thi hành án dân sự</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pPr>
            <w:r w:rsidRPr="00B805AB">
              <w:t>2</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b/>
              </w:rPr>
            </w:pPr>
          </w:p>
        </w:tc>
      </w:tr>
      <w:tr w:rsidR="00B805AB" w:rsidRPr="00B805AB" w:rsidTr="00897550">
        <w:trPr>
          <w:gridAfter w:val="1"/>
          <w:wAfter w:w="3805" w:type="dxa"/>
          <w:trHeight w:val="840"/>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lang w:val="vi-VN"/>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30"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256" w:lineRule="auto"/>
              <w:jc w:val="both"/>
            </w:pPr>
            <w:r w:rsidRPr="00B805AB">
              <w:t xml:space="preserve">Trả lời chậm dưới 50% </w:t>
            </w:r>
            <w:r w:rsidRPr="00B805AB">
              <w:rPr>
                <w:bCs/>
              </w:rPr>
              <w:t>số văn bản xin ý kiến chỉ đạo của các Chi cục Thi hành án dân sự</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rPr>
                <w:i/>
              </w:rPr>
            </w:pPr>
            <w:r w:rsidRPr="00B805AB">
              <w:rPr>
                <w:i/>
              </w:rPr>
              <w:t>1</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b/>
              </w:rPr>
            </w:pPr>
          </w:p>
        </w:tc>
      </w:tr>
      <w:tr w:rsidR="00B805AB" w:rsidRPr="00B805AB" w:rsidTr="00897550">
        <w:trPr>
          <w:gridAfter w:val="1"/>
          <w:wAfter w:w="3805" w:type="dxa"/>
          <w:trHeight w:val="840"/>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rPr>
                <w:lang w:val="vi-VN"/>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30"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256" w:lineRule="auto"/>
              <w:jc w:val="both"/>
            </w:pPr>
            <w:r w:rsidRPr="00B805AB">
              <w:t xml:space="preserve">Không trả lời hoặc trả lời chậm trên 50% </w:t>
            </w:r>
            <w:r w:rsidRPr="00B805AB">
              <w:rPr>
                <w:bCs/>
              </w:rPr>
              <w:t>số văn bản xin ý kiến chỉ đạo của các Chi cục Thi hành án dân sự</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rPr>
                <w:i/>
              </w:rPr>
            </w:pPr>
            <w:r w:rsidRPr="00B805AB">
              <w:rPr>
                <w:i/>
              </w:rPr>
              <w:t>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b/>
              </w:rPr>
            </w:pPr>
          </w:p>
        </w:tc>
      </w:tr>
      <w:tr w:rsidR="00B805AB" w:rsidRPr="00B805AB" w:rsidTr="00897550">
        <w:trPr>
          <w:gridAfter w:val="1"/>
          <w:wAfter w:w="3805" w:type="dxa"/>
          <w:trHeight w:val="567"/>
        </w:trPr>
        <w:tc>
          <w:tcPr>
            <w:tcW w:w="849"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rPr>
                <w:b/>
                <w:lang w:val="vi-VN"/>
              </w:rPr>
            </w:pPr>
            <w:r w:rsidRPr="00B805AB">
              <w:rPr>
                <w:b/>
                <w:lang w:val="vi-VN"/>
              </w:rPr>
              <w:t>6</w:t>
            </w:r>
          </w:p>
        </w:tc>
        <w:tc>
          <w:tcPr>
            <w:tcW w:w="5275"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256" w:lineRule="auto"/>
              <w:jc w:val="both"/>
              <w:rPr>
                <w:b/>
                <w:bCs/>
                <w:lang w:val="vi-VN"/>
              </w:rPr>
            </w:pPr>
            <w:r w:rsidRPr="00B805AB">
              <w:rPr>
                <w:b/>
                <w:bCs/>
                <w:lang w:val="vi-VN"/>
              </w:rPr>
              <w:t>Công tác tiếp dân, giải quyết khiếu nại, tố cáo</w:t>
            </w:r>
          </w:p>
        </w:tc>
        <w:tc>
          <w:tcPr>
            <w:tcW w:w="4930"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spacing w:before="20" w:after="20" w:line="256" w:lineRule="auto"/>
              <w:jc w:val="both"/>
              <w:rPr>
                <w:b/>
                <w:lang w:val="vi-VN"/>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rPr>
                <w:b/>
              </w:rPr>
            </w:pPr>
            <w:r w:rsidRPr="00B805AB">
              <w:rPr>
                <w:b/>
              </w:rPr>
              <w:t>15</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pPr>
            <w:r w:rsidRPr="00B805AB">
              <w:t>a</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256" w:lineRule="auto"/>
              <w:jc w:val="both"/>
            </w:pPr>
            <w:r w:rsidRPr="00B805AB">
              <w:rPr>
                <w:bCs/>
              </w:rPr>
              <w:t>Tổ chức công tác tiếp công dân</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256" w:lineRule="auto"/>
              <w:jc w:val="both"/>
            </w:pPr>
            <w:r w:rsidRPr="00B805AB">
              <w:t>Tổ chức có hiệu quả số buổi tiếp công dân theo quy định của pháp luật</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1B7FD9">
            <w:pPr>
              <w:jc w:val="center"/>
            </w:pPr>
            <w:r w:rsidRPr="00B805AB">
              <w:t>2</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30"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256" w:lineRule="auto"/>
              <w:jc w:val="both"/>
              <w:rPr>
                <w:b/>
                <w:spacing w:val="-6"/>
              </w:rPr>
            </w:pPr>
            <w:r w:rsidRPr="00B805AB">
              <w:rPr>
                <w:spacing w:val="-6"/>
              </w:rPr>
              <w:t>Không tổ chức tốt</w:t>
            </w:r>
            <w:r w:rsidRPr="00B805AB">
              <w:rPr>
                <w:b/>
                <w:spacing w:val="-6"/>
              </w:rPr>
              <w:t xml:space="preserve"> </w:t>
            </w:r>
            <w:r w:rsidRPr="00B805AB">
              <w:rPr>
                <w:spacing w:val="-6"/>
              </w:rPr>
              <w:t>công tác tiếp công dân, có công dân phản ánh về việc không tổ chức tiếp công dân hoặc có thái độ không đúng trong khi tiếp công dân mà kết quả xác minh, báo cáo có căn cứ nội dung công dân phản ánh là đúng</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pPr>
            <w:r w:rsidRPr="00B805AB">
              <w:t>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pPr>
            <w:r w:rsidRPr="00B805AB">
              <w:t>b</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256" w:lineRule="auto"/>
              <w:jc w:val="both"/>
            </w:pPr>
            <w:r w:rsidRPr="00B805AB">
              <w:rPr>
                <w:bCs/>
              </w:rPr>
              <w:t>Tổ chức tiếp công dân định kỳ của Cục trưởng</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256" w:lineRule="auto"/>
              <w:jc w:val="both"/>
              <w:rPr>
                <w:spacing w:val="4"/>
              </w:rPr>
            </w:pPr>
            <w:r w:rsidRPr="00B805AB">
              <w:rPr>
                <w:spacing w:val="4"/>
              </w:rPr>
              <w:t>Tổ chức 100% số buổi tiếp công dân định kỳ</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pPr>
            <w:r w:rsidRPr="00B805AB">
              <w:t>2</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30"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256" w:lineRule="auto"/>
              <w:jc w:val="both"/>
              <w:rPr>
                <w:b/>
              </w:rPr>
            </w:pPr>
            <w:r w:rsidRPr="00B805AB">
              <w:rPr>
                <w:bCs/>
              </w:rPr>
              <w:t>Không thường xuyên tổ chức tiếp công dân định kỳ theo quy định của pháp luật</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pPr>
            <w:r w:rsidRPr="00B805AB">
              <w:t>1</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tc>
        <w:tc>
          <w:tcPr>
            <w:tcW w:w="4930" w:type="dxa"/>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spacing w:before="20" w:after="20" w:line="256" w:lineRule="auto"/>
              <w:jc w:val="both"/>
              <w:rPr>
                <w:b/>
              </w:rPr>
            </w:pPr>
            <w:r w:rsidRPr="00B805AB">
              <w:rPr>
                <w:bCs/>
              </w:rPr>
              <w:t>Không tổ chức tiếp công dân định kỳ theo quy định của pháp luật</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7A3849" w:rsidRPr="00B805AB" w:rsidRDefault="007A3849">
            <w:pPr>
              <w:jc w:val="center"/>
            </w:pPr>
            <w:r w:rsidRPr="00B805AB">
              <w:t>0</w:t>
            </w:r>
          </w:p>
        </w:tc>
        <w:tc>
          <w:tcPr>
            <w:tcW w:w="2016" w:type="dxa"/>
            <w:tcBorders>
              <w:top w:val="single" w:sz="4" w:space="0" w:color="000000"/>
              <w:left w:val="single" w:sz="4" w:space="0" w:color="000000"/>
              <w:bottom w:val="single" w:sz="4" w:space="0" w:color="000000"/>
              <w:right w:val="single" w:sz="4" w:space="0" w:color="000000"/>
            </w:tcBorders>
          </w:tcPr>
          <w:p w:rsidR="007A3849" w:rsidRPr="00B805AB" w:rsidRDefault="007A3849">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7A3849" w:rsidRPr="00B805AB" w:rsidRDefault="007A3849">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right w:val="single" w:sz="4" w:space="0" w:color="000000"/>
            </w:tcBorders>
            <w:vAlign w:val="center"/>
          </w:tcPr>
          <w:p w:rsidR="00037F6B" w:rsidRPr="00B805AB" w:rsidRDefault="00037F6B">
            <w:r w:rsidRPr="00B805AB">
              <w:lastRenderedPageBreak/>
              <w:t xml:space="preserve">   c</w:t>
            </w:r>
          </w:p>
        </w:tc>
        <w:tc>
          <w:tcPr>
            <w:tcW w:w="5275" w:type="dxa"/>
            <w:vMerge w:val="restart"/>
            <w:tcBorders>
              <w:top w:val="single" w:sz="4" w:space="0" w:color="000000"/>
              <w:left w:val="single" w:sz="4" w:space="0" w:color="000000"/>
              <w:right w:val="single" w:sz="4" w:space="0" w:color="000000"/>
            </w:tcBorders>
            <w:vAlign w:val="center"/>
          </w:tcPr>
          <w:p w:rsidR="00254BA2" w:rsidRPr="00B805AB" w:rsidRDefault="00037F6B" w:rsidP="0052706D">
            <w:pPr>
              <w:spacing w:before="120"/>
              <w:jc w:val="both"/>
              <w:rPr>
                <w:lang w:val="de-DE"/>
              </w:rPr>
            </w:pPr>
            <w:r w:rsidRPr="00B805AB">
              <w:t>Xử lý đơn, phản án</w:t>
            </w:r>
            <w:r w:rsidR="006B4E91" w:rsidRPr="00B805AB">
              <w:t xml:space="preserve">h, kiến nghị qua đường dây nóng, </w:t>
            </w:r>
            <w:r w:rsidR="00305765" w:rsidRPr="00B805AB">
              <w:rPr>
                <w:spacing w:val="-4"/>
                <w:lang w:val="de-DE"/>
              </w:rPr>
              <w:t>phần mềm hỗ trợ trực tuyến</w:t>
            </w:r>
            <w:r w:rsidR="00254BA2" w:rsidRPr="00B805AB">
              <w:rPr>
                <w:spacing w:val="-4"/>
                <w:lang w:val="de-DE"/>
              </w:rPr>
              <w:t>,</w:t>
            </w:r>
            <w:r w:rsidR="00305765" w:rsidRPr="00B805AB">
              <w:rPr>
                <w:spacing w:val="4"/>
                <w:lang w:val="nl-NL"/>
              </w:rPr>
              <w:t xml:space="preserve"> </w:t>
            </w:r>
            <w:r w:rsidR="00254BA2" w:rsidRPr="00B805AB">
              <w:t xml:space="preserve">đăng tải thông tin </w:t>
            </w:r>
            <w:r w:rsidR="00254BA2" w:rsidRPr="00B805AB">
              <w:rPr>
                <w:bCs/>
                <w:spacing w:val="8"/>
              </w:rPr>
              <w:t>THAHC</w:t>
            </w:r>
            <w:r w:rsidR="00254BA2" w:rsidRPr="00B805AB">
              <w:t xml:space="preserve"> về quyết định giải quyết khiếu nại lần 2 lên </w:t>
            </w:r>
            <w:r w:rsidR="00254BA2" w:rsidRPr="00B805AB">
              <w:rPr>
                <w:bCs/>
                <w:spacing w:val="8"/>
              </w:rPr>
              <w:t>Cổng</w:t>
            </w:r>
            <w:r w:rsidR="00254BA2" w:rsidRPr="00B805AB">
              <w:rPr>
                <w:bCs/>
                <w:spacing w:val="8"/>
                <w:lang w:val="vi-VN"/>
              </w:rPr>
              <w:t>/Trang</w:t>
            </w:r>
            <w:r w:rsidR="00254BA2" w:rsidRPr="00B805AB">
              <w:rPr>
                <w:bCs/>
                <w:spacing w:val="8"/>
              </w:rPr>
              <w:t xml:space="preserve"> thông tin điện tử Tổng cục</w:t>
            </w:r>
            <w:r w:rsidR="00254BA2" w:rsidRPr="00B805AB">
              <w:rPr>
                <w:bCs/>
                <w:spacing w:val="8"/>
                <w:lang w:val="vi-VN"/>
              </w:rPr>
              <w:t>THADS, Cục THADS và Cổng thông tin điện tử</w:t>
            </w:r>
            <w:r w:rsidR="00254BA2" w:rsidRPr="00B805AB">
              <w:rPr>
                <w:bCs/>
                <w:spacing w:val="8"/>
              </w:rPr>
              <w:t xml:space="preserve"> Chính phủ</w:t>
            </w:r>
            <w:r w:rsidR="00254BA2" w:rsidRPr="00B805AB" w:rsidDel="00566649">
              <w:t xml:space="preserve"> </w:t>
            </w:r>
          </w:p>
          <w:p w:rsidR="00037F6B" w:rsidRPr="00B805AB" w:rsidRDefault="00037F6B">
            <w:pPr>
              <w:rPr>
                <w:lang w:val="de-DE"/>
              </w:rPr>
            </w:pPr>
          </w:p>
        </w:tc>
        <w:tc>
          <w:tcPr>
            <w:tcW w:w="4930" w:type="dxa"/>
            <w:tcBorders>
              <w:top w:val="single" w:sz="4" w:space="0" w:color="000000"/>
              <w:left w:val="single" w:sz="4" w:space="0" w:color="000000"/>
              <w:bottom w:val="single" w:sz="4" w:space="0" w:color="000000"/>
              <w:right w:val="single" w:sz="4" w:space="0" w:color="000000"/>
            </w:tcBorders>
          </w:tcPr>
          <w:p w:rsidR="00037F6B" w:rsidRPr="00B805AB" w:rsidRDefault="00305765" w:rsidP="0052706D">
            <w:pPr>
              <w:spacing w:before="120"/>
              <w:jc w:val="both"/>
              <w:rPr>
                <w:lang w:val="de-DE"/>
              </w:rPr>
            </w:pPr>
            <w:r w:rsidRPr="00B805AB">
              <w:rPr>
                <w:spacing w:val="4"/>
                <w:lang w:val="nl-NL"/>
              </w:rPr>
              <w:t xml:space="preserve">Thực hiện xử lý đơn phản ánh, kiến nghị qua đường dây nóng, </w:t>
            </w:r>
            <w:r w:rsidR="00254BA2" w:rsidRPr="00B805AB">
              <w:rPr>
                <w:spacing w:val="-4"/>
                <w:lang w:val="de-DE"/>
              </w:rPr>
              <w:t>phần mềm hỗ trợ trực tuyến,</w:t>
            </w:r>
            <w:r w:rsidR="00254BA2" w:rsidRPr="00B805AB">
              <w:rPr>
                <w:spacing w:val="4"/>
                <w:lang w:val="nl-NL"/>
              </w:rPr>
              <w:t xml:space="preserve"> </w:t>
            </w:r>
            <w:r w:rsidR="00254BA2" w:rsidRPr="00B805AB">
              <w:rPr>
                <w:lang w:val="de-DE"/>
              </w:rPr>
              <w:t xml:space="preserve">đăng tải thông tin </w:t>
            </w:r>
            <w:r w:rsidR="00254BA2" w:rsidRPr="00B805AB">
              <w:rPr>
                <w:bCs/>
                <w:spacing w:val="8"/>
                <w:lang w:val="de-DE"/>
              </w:rPr>
              <w:t>THAHC</w:t>
            </w:r>
            <w:r w:rsidR="00254BA2" w:rsidRPr="00B805AB">
              <w:rPr>
                <w:lang w:val="de-DE"/>
              </w:rPr>
              <w:t xml:space="preserve"> về quyết định giải quyết khiếu nại lần 2 lên </w:t>
            </w:r>
            <w:r w:rsidR="00254BA2" w:rsidRPr="00B805AB">
              <w:rPr>
                <w:bCs/>
                <w:spacing w:val="8"/>
                <w:lang w:val="de-DE"/>
              </w:rPr>
              <w:t>Cổng</w:t>
            </w:r>
            <w:r w:rsidR="00254BA2" w:rsidRPr="00B805AB">
              <w:rPr>
                <w:bCs/>
                <w:spacing w:val="8"/>
                <w:lang w:val="vi-VN"/>
              </w:rPr>
              <w:t>/Trang</w:t>
            </w:r>
            <w:r w:rsidR="00254BA2" w:rsidRPr="00B805AB">
              <w:rPr>
                <w:bCs/>
                <w:spacing w:val="8"/>
                <w:lang w:val="de-DE"/>
              </w:rPr>
              <w:t xml:space="preserve"> thông tin điện tử Tổng cục</w:t>
            </w:r>
            <w:r w:rsidR="00254BA2" w:rsidRPr="00B805AB">
              <w:rPr>
                <w:bCs/>
                <w:spacing w:val="8"/>
                <w:lang w:val="vi-VN"/>
              </w:rPr>
              <w:t>THADS, Cục THADS và Cổng thông tin điện tử</w:t>
            </w:r>
            <w:r w:rsidR="00254BA2" w:rsidRPr="00B805AB">
              <w:rPr>
                <w:bCs/>
                <w:spacing w:val="8"/>
                <w:lang w:val="de-DE"/>
              </w:rPr>
              <w:t xml:space="preserve"> Chính phủ</w:t>
            </w:r>
            <w:r w:rsidR="0084142D" w:rsidRPr="00B805AB">
              <w:rPr>
                <w:lang w:val="de-DE"/>
              </w:rPr>
              <w:t xml:space="preserve"> kịp thời</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rsidP="0043261D">
            <w:pPr>
              <w:jc w:val="center"/>
            </w:pPr>
            <w:r w:rsidRPr="00B805AB">
              <w:t>2</w:t>
            </w:r>
          </w:p>
          <w:p w:rsidR="00037F6B" w:rsidRPr="00B805AB" w:rsidRDefault="00037F6B">
            <w:pPr>
              <w:jc w:val="center"/>
            </w:pP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left w:val="single" w:sz="4" w:space="0" w:color="000000"/>
              <w:bottom w:val="single" w:sz="4" w:space="0" w:color="000000"/>
              <w:right w:val="single" w:sz="4" w:space="0" w:color="000000"/>
            </w:tcBorders>
            <w:vAlign w:val="center"/>
          </w:tcPr>
          <w:p w:rsidR="00037F6B" w:rsidRPr="00B805AB" w:rsidRDefault="00037F6B"/>
        </w:tc>
        <w:tc>
          <w:tcPr>
            <w:tcW w:w="5275" w:type="dxa"/>
            <w:vMerge/>
            <w:tcBorders>
              <w:left w:val="single" w:sz="4" w:space="0" w:color="000000"/>
              <w:bottom w:val="single" w:sz="4" w:space="0" w:color="000000"/>
              <w:right w:val="single" w:sz="4" w:space="0" w:color="000000"/>
            </w:tcBorders>
            <w:vAlign w:val="center"/>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305765" w:rsidP="0052706D">
            <w:pPr>
              <w:spacing w:before="120"/>
              <w:jc w:val="both"/>
              <w:rPr>
                <w:lang w:val="de-DE"/>
              </w:rPr>
            </w:pPr>
            <w:r w:rsidRPr="00B805AB">
              <w:rPr>
                <w:spacing w:val="4"/>
                <w:lang w:val="nl-NL"/>
              </w:rPr>
              <w:t xml:space="preserve">Xử lý đơn phản ánh, kiến nghị qua đường dây nóng, </w:t>
            </w:r>
            <w:r w:rsidR="00254BA2" w:rsidRPr="00B805AB">
              <w:rPr>
                <w:spacing w:val="-4"/>
                <w:lang w:val="de-DE"/>
              </w:rPr>
              <w:t>phần mềm hỗ trợ trực tuyến,</w:t>
            </w:r>
            <w:r w:rsidR="00254BA2" w:rsidRPr="00B805AB">
              <w:rPr>
                <w:spacing w:val="4"/>
                <w:lang w:val="nl-NL"/>
              </w:rPr>
              <w:t xml:space="preserve"> </w:t>
            </w:r>
            <w:r w:rsidR="00254BA2" w:rsidRPr="00B805AB">
              <w:t xml:space="preserve">đăng tải thông tin </w:t>
            </w:r>
            <w:r w:rsidR="00254BA2" w:rsidRPr="00B805AB">
              <w:rPr>
                <w:bCs/>
                <w:spacing w:val="8"/>
              </w:rPr>
              <w:t>THAHC</w:t>
            </w:r>
            <w:r w:rsidR="00254BA2" w:rsidRPr="00B805AB">
              <w:t xml:space="preserve"> về quyết định giải quyết khiếu nại lần 2 lên </w:t>
            </w:r>
            <w:r w:rsidR="00254BA2" w:rsidRPr="00B805AB">
              <w:rPr>
                <w:bCs/>
                <w:spacing w:val="8"/>
              </w:rPr>
              <w:t>Cổng</w:t>
            </w:r>
            <w:r w:rsidR="00254BA2" w:rsidRPr="00B805AB">
              <w:rPr>
                <w:bCs/>
                <w:spacing w:val="8"/>
                <w:lang w:val="vi-VN"/>
              </w:rPr>
              <w:t>/Trang</w:t>
            </w:r>
            <w:r w:rsidR="00254BA2" w:rsidRPr="00B805AB">
              <w:rPr>
                <w:bCs/>
                <w:spacing w:val="8"/>
              </w:rPr>
              <w:t xml:space="preserve"> thông tin điện tử Tổng cục</w:t>
            </w:r>
            <w:r w:rsidR="00254BA2" w:rsidRPr="00B805AB">
              <w:rPr>
                <w:bCs/>
                <w:spacing w:val="8"/>
                <w:lang w:val="vi-VN"/>
              </w:rPr>
              <w:t>THADS, Cục THADS và Cổng thông tin điện tử</w:t>
            </w:r>
            <w:r w:rsidR="00254BA2" w:rsidRPr="00B805AB">
              <w:rPr>
                <w:bCs/>
                <w:spacing w:val="8"/>
              </w:rPr>
              <w:t xml:space="preserve"> Chính phủ</w:t>
            </w:r>
            <w:r w:rsidR="00254BA2" w:rsidRPr="00B805AB" w:rsidDel="00566649">
              <w:t xml:space="preserve"> </w:t>
            </w:r>
            <w:r w:rsidRPr="00B805AB">
              <w:rPr>
                <w:spacing w:val="4"/>
                <w:lang w:val="nl-NL"/>
              </w:rPr>
              <w:t>không kịp thời</w:t>
            </w:r>
            <w:r w:rsidR="00254BA2" w:rsidRPr="00B805AB">
              <w:rPr>
                <w:spacing w:val="4"/>
                <w:lang w:val="nl-NL"/>
              </w:rPr>
              <w: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pPr>
            <w:r w:rsidRPr="00B805AB">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rPr>
                <w:b/>
              </w:rPr>
            </w:pPr>
            <w:r w:rsidRPr="00B805AB">
              <w:t>d</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20" w:after="20" w:line="256" w:lineRule="auto"/>
              <w:jc w:val="both"/>
              <w:rPr>
                <w:b/>
              </w:rPr>
            </w:pPr>
            <w:r w:rsidRPr="00B805AB">
              <w:rPr>
                <w:bCs/>
                <w:spacing w:val="-6"/>
              </w:rPr>
              <w:t xml:space="preserve">Giải </w:t>
            </w:r>
            <w:r w:rsidR="00305765" w:rsidRPr="00B805AB">
              <w:rPr>
                <w:bCs/>
                <w:spacing w:val="-6"/>
              </w:rPr>
              <w:t>q</w:t>
            </w:r>
            <w:r w:rsidRPr="00B805AB">
              <w:rPr>
                <w:bCs/>
                <w:spacing w:val="-6"/>
              </w:rPr>
              <w:t>uyết các vụ việc thuộc danh sách khiếu nại, tố cáo phức tạp kéo dài</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20" w:after="20" w:line="256" w:lineRule="auto"/>
              <w:jc w:val="both"/>
              <w:rPr>
                <w:spacing w:val="-4"/>
              </w:rPr>
            </w:pPr>
            <w:r w:rsidRPr="00B805AB">
              <w:rPr>
                <w:spacing w:val="-4"/>
              </w:rPr>
              <w:t>Đơn vị không có vụ việc thuộc danh sách khiếu nại, tố cáo kéo dài</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pPr>
            <w:r w:rsidRPr="00B805AB">
              <w:t>3</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both"/>
              <w:rPr>
                <w:sz w:val="22"/>
                <w:szCs w:val="22"/>
              </w:rPr>
            </w:pPr>
          </w:p>
        </w:tc>
      </w:tr>
      <w:tr w:rsidR="00B805AB" w:rsidRPr="00B805AB" w:rsidTr="00897550">
        <w:trPr>
          <w:gridAfter w:val="1"/>
          <w:wAfter w:w="3805" w:type="dxa"/>
          <w:trHeight w:val="1152"/>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
              </w:rPr>
            </w:pP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20" w:after="20" w:line="256" w:lineRule="auto"/>
              <w:jc w:val="both"/>
              <w:rPr>
                <w:i/>
              </w:rPr>
            </w:pPr>
            <w:r w:rsidRPr="00B805AB">
              <w:rPr>
                <w:lang w:val="vi-VN"/>
              </w:rPr>
              <w:t>Giải quyết có chuyển biến từ 80% đến dưới 100% vụ việc thuộc danh sách khiếu nại, tố cáo phức tạp, kéo dài</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rPr>
                <w:i/>
              </w:rPr>
            </w:pPr>
            <w:r w:rsidRPr="00B805AB">
              <w:rPr>
                <w:i/>
              </w:rPr>
              <w:t>2,5</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sz w:val="22"/>
                <w:szCs w:val="22"/>
              </w:rPr>
            </w:pPr>
          </w:p>
        </w:tc>
      </w:tr>
      <w:tr w:rsidR="00B805AB" w:rsidRPr="00B805AB" w:rsidTr="00897550">
        <w:trPr>
          <w:gridAfter w:val="1"/>
          <w:wAfter w:w="3805" w:type="dxa"/>
          <w:trHeight w:val="1280"/>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
              </w:rPr>
            </w:pP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20" w:after="20" w:line="256" w:lineRule="auto"/>
              <w:jc w:val="both"/>
              <w:rPr>
                <w:i/>
                <w:lang w:val="vi-VN"/>
              </w:rPr>
            </w:pPr>
            <w:r w:rsidRPr="00B805AB">
              <w:rPr>
                <w:lang w:val="vi-VN"/>
              </w:rPr>
              <w:t>Giải quyết có chuyển biến từ 60% đến dưới 80% vụ việc thuộc danh sách khiếu nại, tố cáo phức tạp, kéo dài</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i/>
              </w:rPr>
            </w:pPr>
            <w:r w:rsidRPr="00B805AB">
              <w:rPr>
                <w:i/>
              </w:rPr>
              <w:t>2</w:t>
            </w:r>
          </w:p>
          <w:p w:rsidR="00037F6B" w:rsidRPr="00B805AB" w:rsidRDefault="00037F6B"/>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sz w:val="22"/>
                <w:szCs w:val="22"/>
              </w:rPr>
            </w:pPr>
          </w:p>
          <w:p w:rsidR="00037F6B" w:rsidRPr="00B805AB" w:rsidRDefault="00037F6B">
            <w:pPr>
              <w:rPr>
                <w:sz w:val="22"/>
                <w:szCs w:val="22"/>
              </w:rPr>
            </w:pPr>
          </w:p>
          <w:p w:rsidR="00037F6B" w:rsidRPr="00B805AB" w:rsidRDefault="00037F6B">
            <w:pPr>
              <w:rPr>
                <w:sz w:val="22"/>
                <w:szCs w:val="22"/>
              </w:rPr>
            </w:pPr>
          </w:p>
        </w:tc>
      </w:tr>
      <w:tr w:rsidR="00B805AB" w:rsidRPr="00B805AB" w:rsidTr="00897550">
        <w:trPr>
          <w:gridAfter w:val="1"/>
          <w:wAfter w:w="3805" w:type="dxa"/>
          <w:trHeight w:val="273"/>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
              </w:rPr>
            </w:pP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20" w:after="20" w:line="256" w:lineRule="auto"/>
              <w:jc w:val="both"/>
              <w:rPr>
                <w:i/>
              </w:rPr>
            </w:pPr>
            <w:r w:rsidRPr="00B805AB">
              <w:rPr>
                <w:lang w:val="vi-VN"/>
              </w:rPr>
              <w:t>Giải quyết có chuyển biến từ 40% đến dưới 60% vụ việc thuộc danh sách khiếu nại, tố cáo phức tạp, kéo dài</w:t>
            </w:r>
            <w:r w:rsidR="00305765" w:rsidRPr="00B805AB">
              <w:t>, kịp thời</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rPr>
                <w:i/>
              </w:rPr>
            </w:pPr>
            <w:r w:rsidRPr="00B805AB">
              <w:rPr>
                <w:i/>
              </w:rPr>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
              </w:rPr>
            </w:pP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20" w:after="20" w:line="256" w:lineRule="auto"/>
              <w:jc w:val="both"/>
              <w:rPr>
                <w:i/>
                <w:spacing w:val="-4"/>
              </w:rPr>
            </w:pPr>
            <w:r w:rsidRPr="00B805AB">
              <w:rPr>
                <w:lang w:val="vi-VN"/>
              </w:rPr>
              <w:t>Giải quyết có chuyển biến dưới 40% vụ việc thuộc danh sách khiếu nại, tố cáo phức tạp, kéo dài</w:t>
            </w:r>
            <w:r w:rsidR="00854D68" w:rsidRPr="00B805AB">
              <w:t xml:space="preserve">, kịp thời, </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rPr>
                <w:i/>
              </w:rPr>
            </w:pPr>
            <w:r w:rsidRPr="00B805AB">
              <w:rPr>
                <w:i/>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rPr>
                <w:b/>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rPr>
                <w:b/>
                <w:sz w:val="22"/>
                <w:szCs w:val="22"/>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pPr>
          </w:p>
          <w:p w:rsidR="00037F6B" w:rsidRPr="00B805AB" w:rsidRDefault="00037F6B">
            <w:pPr>
              <w:jc w:val="center"/>
            </w:pPr>
            <w:r w:rsidRPr="00B805AB">
              <w:t>đ</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20" w:after="20" w:line="256" w:lineRule="auto"/>
              <w:jc w:val="both"/>
            </w:pPr>
            <w:r w:rsidRPr="00B805AB">
              <w:rPr>
                <w:bCs/>
              </w:rPr>
              <w:t>Giải quyết các vụ khiếu nại, tố cáo thuộc thẩm quyền</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both"/>
              <w:rPr>
                <w:iCs/>
                <w:lang w:val="nl-NL"/>
              </w:rPr>
            </w:pPr>
            <w:r w:rsidRPr="00B805AB">
              <w:rPr>
                <w:lang w:val="nl-NL"/>
              </w:rPr>
              <w:t xml:space="preserve">Đơn vị thực hiện tốt, không có sai sót, không vi phạm thủ tục giải quyết khiếu nại, tố cáo và không bị cơ quan có thẩm quyền sửa đổi, tỷ lệ giải quyết đơn thư xong ít nhất 97%  </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pPr>
            <w:r w:rsidRPr="00B805AB">
              <w:t>4</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rPr>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both"/>
              <w:rPr>
                <w:b/>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20" w:after="20" w:line="276" w:lineRule="auto"/>
              <w:jc w:val="both"/>
              <w:rPr>
                <w:spacing w:val="-18"/>
              </w:rPr>
            </w:pPr>
            <w:r w:rsidRPr="00B805AB">
              <w:rPr>
                <w:iCs/>
                <w:spacing w:val="-18"/>
              </w:rPr>
              <w:t xml:space="preserve">Đơn vị có sai sót hoặc vi phạm thủ tục giải quyết khiếu nại, tố cáo bị cơ quan có thẩm quyền yêu cầu </w:t>
            </w:r>
            <w:r w:rsidRPr="00B805AB">
              <w:rPr>
                <w:bCs/>
                <w:iCs/>
                <w:spacing w:val="-18"/>
              </w:rPr>
              <w:t>sửa đổi</w:t>
            </w:r>
            <w:r w:rsidRPr="00B805AB">
              <w:rPr>
                <w:iCs/>
                <w:spacing w:val="-18"/>
              </w:rPr>
              <w:t xml:space="preserve"> từ 1 đến </w:t>
            </w:r>
            <w:r w:rsidRPr="00B805AB">
              <w:rPr>
                <w:bCs/>
                <w:iCs/>
                <w:spacing w:val="-18"/>
              </w:rPr>
              <w:t xml:space="preserve">3 </w:t>
            </w:r>
            <w:r w:rsidRPr="00B805AB">
              <w:rPr>
                <w:iCs/>
                <w:spacing w:val="-18"/>
              </w:rPr>
              <w:t xml:space="preserve">quyết định (QĐ) giải quyết khiếu nại, kết luận (KL) giải quyết tố cáo đối với đơn vị có dưới 2.000 việc/năm; đến </w:t>
            </w:r>
            <w:r w:rsidRPr="00B805AB">
              <w:rPr>
                <w:bCs/>
                <w:iCs/>
                <w:spacing w:val="-18"/>
              </w:rPr>
              <w:t xml:space="preserve">4 </w:t>
            </w:r>
            <w:r w:rsidRPr="00B805AB">
              <w:rPr>
                <w:iCs/>
                <w:spacing w:val="-18"/>
              </w:rPr>
              <w:t xml:space="preserve">QĐ, KL đối với đơn vị có từ 2.000 đến dưới 5.000 việc/năm; đến </w:t>
            </w:r>
            <w:r w:rsidRPr="00B805AB">
              <w:rPr>
                <w:bCs/>
                <w:iCs/>
                <w:spacing w:val="-18"/>
              </w:rPr>
              <w:t xml:space="preserve">5 </w:t>
            </w:r>
            <w:r w:rsidRPr="00B805AB">
              <w:rPr>
                <w:iCs/>
                <w:spacing w:val="-18"/>
              </w:rPr>
              <w:t xml:space="preserve">QĐ, KL đối với đơn vị có từ 5.000 – 10.000 việc/năm; đến </w:t>
            </w:r>
            <w:r w:rsidRPr="00B805AB">
              <w:rPr>
                <w:bCs/>
                <w:iCs/>
                <w:spacing w:val="-18"/>
              </w:rPr>
              <w:t>7</w:t>
            </w:r>
            <w:r w:rsidRPr="00B805AB">
              <w:rPr>
                <w:iCs/>
                <w:spacing w:val="-18"/>
              </w:rPr>
              <w:t xml:space="preserve"> quyết định đối với đơn vị có trên 10.000 việc/năm</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rPr>
                <w:i/>
              </w:rPr>
            </w:pPr>
            <w:r w:rsidRPr="00B805AB">
              <w:rPr>
                <w:i/>
              </w:rPr>
              <w:t>2,5</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rPr>
                <w:b/>
                <w:sz w:val="24"/>
                <w:szCs w:val="24"/>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rPr>
                <w:b/>
                <w:sz w:val="24"/>
                <w:szCs w:val="24"/>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20" w:after="20" w:line="288" w:lineRule="auto"/>
              <w:jc w:val="both"/>
              <w:rPr>
                <w:iCs/>
              </w:rPr>
            </w:pPr>
            <w:r w:rsidRPr="00B805AB">
              <w:rPr>
                <w:iCs/>
              </w:rPr>
              <w:t xml:space="preserve">Đơn vị có sai sót hoặc vi phạm nghiêm trọng thủ tục giải quyết khiếu nại, tố cáo bị cơ quan có thẩm quyền </w:t>
            </w:r>
            <w:r w:rsidRPr="00B805AB">
              <w:rPr>
                <w:bCs/>
                <w:iCs/>
              </w:rPr>
              <w:t xml:space="preserve">hủy </w:t>
            </w:r>
            <w:r w:rsidRPr="00B805AB">
              <w:rPr>
                <w:iCs/>
              </w:rPr>
              <w:t xml:space="preserve">có từ 1 đến 2 QĐ, KL đối với đơn vị có dưới 2.000 </w:t>
            </w:r>
            <w:r w:rsidRPr="00B805AB">
              <w:rPr>
                <w:iCs/>
              </w:rPr>
              <w:lastRenderedPageBreak/>
              <w:t>việc/năm; đến 3 QĐ, KL đối với đơn vị có từ 2.000 đến dưới 5.000 việc/năm; đến 4 QĐ, KL đối với đơn vị có từ 5.000 – 10.000 việc/năm; đến 5 QĐ, KL đối với đơn vị có trên 10.000 việc/năm</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i/>
                <w:iCs/>
              </w:rPr>
            </w:pPr>
            <w:r w:rsidRPr="00B805AB">
              <w:rPr>
                <w:i/>
                <w:iCs/>
              </w:rPr>
              <w:lastRenderedPageBreak/>
              <w:t>2</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20" w:after="20" w:line="288" w:lineRule="auto"/>
              <w:jc w:val="both"/>
              <w:rPr>
                <w:iCs/>
              </w:rPr>
            </w:pPr>
            <w:r w:rsidRPr="00B805AB">
              <w:rPr>
                <w:iCs/>
              </w:rPr>
              <w:t xml:space="preserve">Đơn vị có sai sót hoặc vi phạm thủ tục giải quyết khiếu nại, tố cáo bị cơ quan có thẩm quyền </w:t>
            </w:r>
            <w:r w:rsidRPr="00B805AB">
              <w:rPr>
                <w:bCs/>
                <w:iCs/>
              </w:rPr>
              <w:t>sửa đổi</w:t>
            </w:r>
            <w:r w:rsidRPr="00B805AB">
              <w:rPr>
                <w:iCs/>
              </w:rPr>
              <w:t xml:space="preserve"> từ </w:t>
            </w:r>
            <w:r w:rsidRPr="00B805AB">
              <w:rPr>
                <w:bCs/>
                <w:iCs/>
              </w:rPr>
              <w:t>4</w:t>
            </w:r>
            <w:r w:rsidRPr="00B805AB">
              <w:rPr>
                <w:iCs/>
              </w:rPr>
              <w:t xml:space="preserve"> QĐ, KL  trở lên đối với đơn vị có dưới 2.000 việc/năm; từ </w:t>
            </w:r>
            <w:r w:rsidRPr="00B805AB">
              <w:rPr>
                <w:bCs/>
                <w:iCs/>
              </w:rPr>
              <w:t xml:space="preserve">5 </w:t>
            </w:r>
            <w:r w:rsidRPr="00B805AB">
              <w:rPr>
                <w:iCs/>
              </w:rPr>
              <w:t xml:space="preserve">QĐ, KL trở lên đối với đơn vị có từ 2.000 đến dưới 5.000 việc/năm; từ </w:t>
            </w:r>
            <w:r w:rsidRPr="00B805AB">
              <w:rPr>
                <w:bCs/>
                <w:iCs/>
              </w:rPr>
              <w:t>6</w:t>
            </w:r>
            <w:r w:rsidRPr="00B805AB">
              <w:rPr>
                <w:iCs/>
              </w:rPr>
              <w:t xml:space="preserve"> QĐ, KL trở lên đối với đơn vị có từ 5.000 – 10.000 việc/năm; từ  </w:t>
            </w:r>
            <w:r w:rsidRPr="00B805AB">
              <w:rPr>
                <w:bCs/>
                <w:iCs/>
              </w:rPr>
              <w:t xml:space="preserve">7 </w:t>
            </w:r>
            <w:r w:rsidRPr="00B805AB">
              <w:rPr>
                <w:iCs/>
              </w:rPr>
              <w:t>QĐ, KL trở lên đối với đơn vị có trên 10.000 việc/năm</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i/>
                <w:iCs/>
              </w:rPr>
            </w:pPr>
            <w:r w:rsidRPr="00B805AB">
              <w:rPr>
                <w:i/>
                <w:iCs/>
              </w:rPr>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spacing w:before="60" w:after="40"/>
              <w:jc w:val="center"/>
              <w:rPr>
                <w:iCs/>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before="60" w:after="40"/>
              <w:jc w:val="center"/>
              <w:rPr>
                <w:iCs/>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20" w:after="20" w:line="312" w:lineRule="auto"/>
              <w:jc w:val="both"/>
              <w:rPr>
                <w:iCs/>
              </w:rPr>
            </w:pPr>
            <w:r w:rsidRPr="00B805AB">
              <w:rPr>
                <w:iCs/>
              </w:rPr>
              <w:t xml:space="preserve">Đơn vị có sai sót hoặc vi phạm nghiêm trọng  thủ tục giải quyết khiếu nại, tố cáo bị cơ quan có thẩm quyền </w:t>
            </w:r>
            <w:r w:rsidRPr="00B805AB">
              <w:rPr>
                <w:bCs/>
                <w:iCs/>
              </w:rPr>
              <w:t>hủy</w:t>
            </w:r>
            <w:r w:rsidRPr="00B805AB">
              <w:rPr>
                <w:iCs/>
              </w:rPr>
              <w:t xml:space="preserve"> từ </w:t>
            </w:r>
            <w:r w:rsidRPr="00B805AB">
              <w:rPr>
                <w:bCs/>
                <w:iCs/>
              </w:rPr>
              <w:t>3</w:t>
            </w:r>
            <w:r w:rsidRPr="00B805AB">
              <w:rPr>
                <w:iCs/>
              </w:rPr>
              <w:t xml:space="preserve"> QĐ, KL trở lên đối với đơn vị có dưới 2.000 việc/năm; từ </w:t>
            </w:r>
            <w:r w:rsidRPr="00B805AB">
              <w:rPr>
                <w:bCs/>
                <w:iCs/>
              </w:rPr>
              <w:t xml:space="preserve">4 </w:t>
            </w:r>
            <w:r w:rsidRPr="00B805AB">
              <w:rPr>
                <w:iCs/>
              </w:rPr>
              <w:t xml:space="preserve">QĐ, KL trở lên đối với đơn vị có từ 2.000 đến dưới 5.000 việc/năm; từ </w:t>
            </w:r>
            <w:r w:rsidRPr="00B805AB">
              <w:rPr>
                <w:bCs/>
                <w:iCs/>
              </w:rPr>
              <w:t>5</w:t>
            </w:r>
            <w:r w:rsidRPr="00B805AB">
              <w:rPr>
                <w:iCs/>
              </w:rPr>
              <w:t xml:space="preserve"> QĐ, KL trở lên đối với đơn vị có từ </w:t>
            </w:r>
            <w:r w:rsidRPr="00B805AB">
              <w:rPr>
                <w:iCs/>
              </w:rPr>
              <w:lastRenderedPageBreak/>
              <w:t>5.000 – 10.000 việc/năm; từ</w:t>
            </w:r>
            <w:r w:rsidRPr="00B805AB">
              <w:rPr>
                <w:bCs/>
                <w:iCs/>
              </w:rPr>
              <w:t xml:space="preserve"> 6</w:t>
            </w:r>
            <w:r w:rsidRPr="00B805AB">
              <w:rPr>
                <w:iCs/>
              </w:rPr>
              <w:t xml:space="preserve"> QĐ, KL trở lên đối với đơn vị có trên 10.000 việc/năm</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i/>
                <w:iCs/>
              </w:rPr>
            </w:pPr>
            <w:r w:rsidRPr="00B805AB">
              <w:rPr>
                <w:i/>
              </w:rPr>
              <w:lastRenderedPageBreak/>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235"/>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pPr>
            <w:r w:rsidRPr="00B805AB">
              <w:lastRenderedPageBreak/>
              <w:t>e</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20" w:after="20" w:line="256" w:lineRule="auto"/>
              <w:jc w:val="both"/>
            </w:pPr>
            <w:r w:rsidRPr="00B805AB">
              <w:rPr>
                <w:bCs/>
              </w:rPr>
              <w:t>Thực hiện chế độ báo cáo, hồ sơ THA, hồ sơ giải quyết khiếu nại tố cáo</w:t>
            </w:r>
          </w:p>
        </w:tc>
        <w:tc>
          <w:tcPr>
            <w:tcW w:w="4930" w:type="dxa"/>
            <w:tcBorders>
              <w:top w:val="single" w:sz="4" w:space="0" w:color="000000"/>
              <w:left w:val="single" w:sz="4" w:space="0" w:color="000000"/>
              <w:bottom w:val="single" w:sz="4" w:space="0" w:color="000000"/>
              <w:right w:val="single" w:sz="4" w:space="0" w:color="000000"/>
            </w:tcBorders>
            <w:hideMark/>
          </w:tcPr>
          <w:p w:rsidR="00037F6B" w:rsidRPr="00B805AB" w:rsidRDefault="00037F6B">
            <w:pPr>
              <w:tabs>
                <w:tab w:val="center" w:pos="-3360"/>
              </w:tabs>
              <w:spacing w:before="100"/>
              <w:rPr>
                <w:spacing w:val="4"/>
                <w:sz w:val="24"/>
                <w:szCs w:val="24"/>
                <w:lang w:val="nl-NL"/>
              </w:rPr>
            </w:pPr>
            <w:r w:rsidRPr="00B805AB">
              <w:rPr>
                <w:spacing w:val="4"/>
                <w:lang w:val="nl-NL"/>
              </w:rPr>
              <w:t>Thực hiện chế độ báo cáo, sao gửi hồ sơ thi hành án, hồ sơ giải quyết khiếu nại, tố cáo kịp thời, chính xác, đúng quy định</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r w:rsidRPr="00B805AB">
              <w:t xml:space="preserve">       2</w:t>
            </w:r>
          </w:p>
          <w:p w:rsidR="00037F6B" w:rsidRPr="00B805AB" w:rsidRDefault="00037F6B"/>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tabs>
                <w:tab w:val="center" w:pos="-3360"/>
              </w:tabs>
              <w:spacing w:before="100"/>
              <w:jc w:val="both"/>
              <w:rPr>
                <w:sz w:val="24"/>
                <w:szCs w:val="24"/>
                <w:lang w:val="nl-NL"/>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tabs>
                <w:tab w:val="center" w:pos="-3360"/>
              </w:tabs>
              <w:spacing w:before="100"/>
              <w:jc w:val="both"/>
              <w:rPr>
                <w:sz w:val="24"/>
                <w:szCs w:val="24"/>
                <w:lang w:val="nl-NL"/>
              </w:rPr>
            </w:pPr>
          </w:p>
          <w:p w:rsidR="00037F6B" w:rsidRPr="00B805AB" w:rsidRDefault="00037F6B">
            <w:pPr>
              <w:rPr>
                <w:sz w:val="24"/>
                <w:szCs w:val="24"/>
                <w:lang w:val="nl-NL"/>
              </w:rPr>
            </w:pPr>
          </w:p>
          <w:p w:rsidR="00037F6B" w:rsidRPr="00B805AB" w:rsidRDefault="00037F6B">
            <w:pPr>
              <w:rPr>
                <w:sz w:val="24"/>
                <w:szCs w:val="24"/>
                <w:lang w:val="nl-NL"/>
              </w:rPr>
            </w:pPr>
          </w:p>
        </w:tc>
      </w:tr>
      <w:tr w:rsidR="00B805AB" w:rsidRPr="00B805AB" w:rsidTr="00897550">
        <w:trPr>
          <w:gridAfter w:val="1"/>
          <w:wAfter w:w="3805" w:type="dxa"/>
          <w:trHeight w:val="435"/>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tabs>
                <w:tab w:val="center" w:pos="-3360"/>
              </w:tabs>
              <w:spacing w:before="100"/>
              <w:jc w:val="both"/>
              <w:rPr>
                <w:lang w:val="nl-NL"/>
              </w:rPr>
            </w:pPr>
            <w:r w:rsidRPr="00B805AB">
              <w:rPr>
                <w:lang w:val="nl-NL"/>
              </w:rPr>
              <w:t xml:space="preserve">Gửi báo cáo, hồ sơ thi hành án, hồ sơ giải quyết khiếu nại, tố cáo chậm tiến độ quy định hoặc báo cáo không đạt chất lượng </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pPr>
            <w:r w:rsidRPr="00B805AB">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rsidP="00DD37F1">
            <w:pPr>
              <w:rPr>
                <w:b/>
              </w:rPr>
            </w:pPr>
          </w:p>
        </w:tc>
      </w:tr>
      <w:tr w:rsidR="00B805AB" w:rsidRPr="00B805AB" w:rsidTr="00897550">
        <w:trPr>
          <w:gridAfter w:val="1"/>
          <w:wAfter w:w="3805" w:type="dxa"/>
          <w:trHeight w:val="567"/>
        </w:trPr>
        <w:tc>
          <w:tcPr>
            <w:tcW w:w="849"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
                <w:bCs/>
              </w:rPr>
            </w:pPr>
            <w:r w:rsidRPr="00B805AB">
              <w:rPr>
                <w:b/>
                <w:bCs/>
              </w:rPr>
              <w:t>II</w:t>
            </w:r>
          </w:p>
        </w:tc>
        <w:tc>
          <w:tcPr>
            <w:tcW w:w="5275"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both"/>
              <w:rPr>
                <w:b/>
                <w:bCs/>
              </w:rPr>
            </w:pPr>
            <w:r w:rsidRPr="00B805AB">
              <w:rPr>
                <w:b/>
                <w:bCs/>
              </w:rPr>
              <w:t>CÁC MẶT CÔNG TÁC KHÁC</w:t>
            </w:r>
          </w:p>
        </w:tc>
        <w:tc>
          <w:tcPr>
            <w:tcW w:w="4930"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both"/>
              <w:rPr>
                <w:b/>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6E605E">
            <w:pPr>
              <w:jc w:val="center"/>
              <w:rPr>
                <w:b/>
              </w:rPr>
            </w:pPr>
            <w:r w:rsidRPr="00B805AB">
              <w:rPr>
                <w:b/>
              </w:rPr>
              <w:t>68</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
                <w:bCs/>
              </w:rPr>
            </w:pPr>
            <w:r w:rsidRPr="00B805AB">
              <w:rPr>
                <w:b/>
                <w:bCs/>
              </w:rPr>
              <w:t>1</w:t>
            </w:r>
          </w:p>
        </w:tc>
        <w:tc>
          <w:tcPr>
            <w:tcW w:w="5275"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264" w:lineRule="auto"/>
              <w:jc w:val="both"/>
              <w:rPr>
                <w:b/>
                <w:bCs/>
                <w:spacing w:val="-6"/>
              </w:rPr>
            </w:pPr>
            <w:r w:rsidRPr="00B805AB">
              <w:rPr>
                <w:b/>
                <w:bCs/>
                <w:spacing w:val="-6"/>
              </w:rPr>
              <w:t xml:space="preserve">Công tác chỉ đạo, điều hành; thực hiện sự chỉ đạo điều hành của cấp có thẩm quyền </w:t>
            </w:r>
          </w:p>
        </w:tc>
        <w:tc>
          <w:tcPr>
            <w:tcW w:w="4930"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line="264" w:lineRule="auto"/>
              <w:jc w:val="both"/>
              <w:rPr>
                <w:b/>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rPr>
                <w:b/>
              </w:rPr>
            </w:pPr>
            <w:r w:rsidRPr="00B805AB">
              <w:rPr>
                <w:b/>
              </w:rPr>
              <w:t>15</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pPr>
            <w:r w:rsidRPr="00B805AB">
              <w:t>a</w:t>
            </w:r>
          </w:p>
          <w:p w:rsidR="00037F6B" w:rsidRPr="00B805AB" w:rsidRDefault="00037F6B">
            <w:pPr>
              <w:jc w:val="center"/>
            </w:pP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64" w:lineRule="auto"/>
              <w:jc w:val="both"/>
            </w:pPr>
            <w:r w:rsidRPr="00B805AB">
              <w:rPr>
                <w:bCs/>
              </w:rPr>
              <w:t>Tổ chức học tập, quán triệt và thực hiện các chủ trương, chính sách của Đảng, pháp luật của Nhà nước, chương trình, kế hoạch thực hành tiết kiệm, chống lãng phí; kế hoạch phòng, chống tham nhũng trong cơ quan, đơn vị</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264" w:lineRule="auto"/>
              <w:jc w:val="both"/>
              <w:rPr>
                <w:bCs/>
              </w:rPr>
            </w:pPr>
            <w:r w:rsidRPr="00B805AB">
              <w:rPr>
                <w:bCs/>
              </w:rPr>
              <w:t>Tổ chức học tập, quán triệt và thực hiện đúng, đầy đủ các chủ trương, chính sách của Đảng, pháp luật của Nhà nước, chương trình, kế hoạch thực hành tiết kiệm, chống lãng phí; kế hoạch phòng, chống tham nhũng trong cơ quan, đơn vị</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ED13DD">
            <w:pPr>
              <w:jc w:val="center"/>
              <w:rPr>
                <w:lang w:val="vi-VN"/>
              </w:rPr>
            </w:pPr>
            <w:r w:rsidRPr="00B805AB">
              <w:rPr>
                <w:lang w:val="vi-VN"/>
              </w:rPr>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tabs>
                <w:tab w:val="center" w:pos="-3360"/>
              </w:tabs>
              <w:spacing w:before="100"/>
              <w:jc w:val="both"/>
              <w:rPr>
                <w:b/>
                <w:lang w:val="vi-VN"/>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tabs>
                <w:tab w:val="center" w:pos="-3360"/>
              </w:tabs>
              <w:spacing w:before="100"/>
              <w:jc w:val="both"/>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300" w:lineRule="auto"/>
              <w:jc w:val="both"/>
              <w:rPr>
                <w:bCs/>
                <w:i/>
              </w:rPr>
            </w:pPr>
            <w:r w:rsidRPr="00B805AB">
              <w:rPr>
                <w:bCs/>
                <w:i/>
              </w:rPr>
              <w:t>Chưa thực hiện tốt việc thực hành tiết kiệm, chống lãng phí; Không thực hiện đúng chế độ báo cáo về phòng chống tham nhũng theo quy định</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rPr>
            </w:pPr>
            <w:r w:rsidRPr="00B805AB">
              <w:rPr>
                <w:bCs/>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FA1285" w:rsidRPr="00B805AB" w:rsidTr="00163401">
        <w:trPr>
          <w:gridAfter w:val="1"/>
          <w:wAfter w:w="3805" w:type="dxa"/>
          <w:trHeight w:val="567"/>
        </w:trPr>
        <w:tc>
          <w:tcPr>
            <w:tcW w:w="849" w:type="dxa"/>
            <w:vMerge w:val="restart"/>
            <w:tcBorders>
              <w:top w:val="single" w:sz="4" w:space="0" w:color="000000"/>
              <w:left w:val="single" w:sz="4" w:space="0" w:color="000000"/>
              <w:right w:val="single" w:sz="4" w:space="0" w:color="000000"/>
            </w:tcBorders>
            <w:vAlign w:val="center"/>
            <w:hideMark/>
          </w:tcPr>
          <w:p w:rsidR="00FA1285" w:rsidRPr="00B805AB" w:rsidRDefault="00FA1285">
            <w:pPr>
              <w:jc w:val="center"/>
            </w:pPr>
            <w:bookmarkStart w:id="1" w:name="_GoBack" w:colFirst="1" w:colLast="1"/>
            <w:r w:rsidRPr="00B805AB">
              <w:lastRenderedPageBreak/>
              <w:t>b</w:t>
            </w:r>
          </w:p>
        </w:tc>
        <w:tc>
          <w:tcPr>
            <w:tcW w:w="5275" w:type="dxa"/>
            <w:vMerge w:val="restart"/>
            <w:tcBorders>
              <w:top w:val="single" w:sz="4" w:space="0" w:color="000000"/>
              <w:left w:val="single" w:sz="4" w:space="0" w:color="000000"/>
              <w:right w:val="single" w:sz="4" w:space="0" w:color="000000"/>
            </w:tcBorders>
            <w:vAlign w:val="center"/>
            <w:hideMark/>
          </w:tcPr>
          <w:p w:rsidR="00FA1285" w:rsidRPr="00B805AB" w:rsidRDefault="00FA1285">
            <w:pPr>
              <w:spacing w:line="264" w:lineRule="auto"/>
              <w:jc w:val="both"/>
            </w:pPr>
            <w:r w:rsidRPr="00B805AB">
              <w:rPr>
                <w:bCs/>
              </w:rPr>
              <w:t xml:space="preserve">Thực hiện quy chế dân chủ ở cơ sở; </w:t>
            </w:r>
            <w:r w:rsidRPr="00B805AB">
              <w:rPr>
                <w:bCs/>
                <w:lang w:val="vi-VN"/>
              </w:rPr>
              <w:t>c</w:t>
            </w:r>
            <w:r w:rsidRPr="00B805AB">
              <w:rPr>
                <w:bCs/>
              </w:rPr>
              <w:t>ủng cố đoàn kết nội bộ; hoạt động của các tổ chức Đảng, đoàn thể trong cơ quan, đơn vị</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FA1285" w:rsidRPr="00B805AB" w:rsidRDefault="00FA1285">
            <w:pPr>
              <w:spacing w:before="60" w:after="40" w:line="288" w:lineRule="auto"/>
              <w:jc w:val="both"/>
              <w:rPr>
                <w:bCs/>
              </w:rPr>
            </w:pPr>
            <w:r w:rsidRPr="00B805AB">
              <w:rPr>
                <w:bCs/>
              </w:rPr>
              <w:t>Xây dựng và triển khai thực hiện đầy đủ các nội dung, yêu cầu liên quan đến thực hiện quy chế dân chủ ở cơ quan, đơn vị;</w:t>
            </w:r>
          </w:p>
          <w:p w:rsidR="00FA1285" w:rsidRPr="00B805AB" w:rsidRDefault="00FA1285" w:rsidP="003E00EC">
            <w:pPr>
              <w:spacing w:before="60" w:after="40" w:line="288" w:lineRule="auto"/>
              <w:jc w:val="both"/>
              <w:rPr>
                <w:bCs/>
              </w:rPr>
            </w:pPr>
            <w:r w:rsidRPr="00B805AB">
              <w:rPr>
                <w:bCs/>
              </w:rPr>
              <w:t>Triển khai đạt kết quả cụ thể trong tổ chức thực hiện những yêu cầu hướng tới việc đoàn kết nội bộ phù hợp với điều kiện cụ thể của đơn vị, nội bộ đoàn kết, ổn định;</w:t>
            </w:r>
          </w:p>
          <w:p w:rsidR="00FA1285" w:rsidRPr="00B805AB" w:rsidRDefault="00FA1285" w:rsidP="003E00EC">
            <w:pPr>
              <w:spacing w:before="60" w:after="40" w:line="288" w:lineRule="auto"/>
              <w:jc w:val="both"/>
              <w:rPr>
                <w:bCs/>
              </w:rPr>
            </w:pPr>
            <w:r w:rsidRPr="00B805AB">
              <w:rPr>
                <w:bCs/>
              </w:rPr>
              <w:t xml:space="preserve"> Hưởng ứng các phong trào do công đoàn, Đoàn thanh niên, nữ công phát động đạt kết quả cụ thể; </w:t>
            </w:r>
          </w:p>
          <w:p w:rsidR="00FA1285" w:rsidRPr="00B805AB" w:rsidRDefault="00FA1285" w:rsidP="003E00EC">
            <w:pPr>
              <w:spacing w:before="60" w:after="40" w:line="288" w:lineRule="auto"/>
              <w:jc w:val="both"/>
              <w:rPr>
                <w:bCs/>
              </w:rPr>
            </w:pPr>
            <w:r w:rsidRPr="00B805AB">
              <w:rPr>
                <w:bCs/>
              </w:rPr>
              <w:t xml:space="preserve"> Tổ chức Đảng, đoàn thể của cơ quan, đơn vị trong sạch, vững mạnh</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FA1285" w:rsidRPr="00B805AB" w:rsidRDefault="00FA1285">
            <w:pPr>
              <w:spacing w:before="60" w:after="40"/>
              <w:jc w:val="center"/>
              <w:rPr>
                <w:bCs/>
              </w:rPr>
            </w:pPr>
            <w:r w:rsidRPr="00B805AB">
              <w:rPr>
                <w:bCs/>
              </w:rPr>
              <w:t>4</w:t>
            </w:r>
          </w:p>
        </w:tc>
        <w:tc>
          <w:tcPr>
            <w:tcW w:w="2016" w:type="dxa"/>
            <w:tcBorders>
              <w:top w:val="single" w:sz="4" w:space="0" w:color="000000"/>
              <w:left w:val="single" w:sz="4" w:space="0" w:color="000000"/>
              <w:bottom w:val="single" w:sz="4" w:space="0" w:color="000000"/>
              <w:right w:val="single" w:sz="4" w:space="0" w:color="000000"/>
            </w:tcBorders>
          </w:tcPr>
          <w:p w:rsidR="00FA1285" w:rsidRPr="00B805AB" w:rsidRDefault="00FA1285">
            <w:pPr>
              <w:tabs>
                <w:tab w:val="center" w:pos="-3360"/>
              </w:tabs>
              <w:spacing w:before="100"/>
              <w:jc w:val="both"/>
              <w:rPr>
                <w:b/>
                <w:lang w:val="vi-VN"/>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FA1285" w:rsidRPr="00B805AB" w:rsidRDefault="00FA1285">
            <w:pPr>
              <w:jc w:val="center"/>
              <w:rPr>
                <w:b/>
                <w:lang w:val="vi-VN"/>
              </w:rPr>
            </w:pPr>
          </w:p>
        </w:tc>
      </w:tr>
      <w:bookmarkEnd w:id="1"/>
      <w:tr w:rsidR="00FA1285" w:rsidRPr="00B805AB" w:rsidTr="00163401">
        <w:trPr>
          <w:gridAfter w:val="1"/>
          <w:wAfter w:w="3805" w:type="dxa"/>
          <w:trHeight w:val="567"/>
        </w:trPr>
        <w:tc>
          <w:tcPr>
            <w:tcW w:w="849" w:type="dxa"/>
            <w:vMerge/>
            <w:tcBorders>
              <w:left w:val="single" w:sz="4" w:space="0" w:color="000000"/>
              <w:right w:val="single" w:sz="4" w:space="0" w:color="000000"/>
            </w:tcBorders>
            <w:vAlign w:val="center"/>
            <w:hideMark/>
          </w:tcPr>
          <w:p w:rsidR="00FA1285" w:rsidRPr="00B805AB" w:rsidRDefault="00FA1285"/>
        </w:tc>
        <w:tc>
          <w:tcPr>
            <w:tcW w:w="5275" w:type="dxa"/>
            <w:vMerge/>
            <w:tcBorders>
              <w:left w:val="single" w:sz="4" w:space="0" w:color="000000"/>
              <w:right w:val="single" w:sz="4" w:space="0" w:color="000000"/>
            </w:tcBorders>
            <w:vAlign w:val="center"/>
            <w:hideMark/>
          </w:tcPr>
          <w:p w:rsidR="00FA1285" w:rsidRPr="00B805AB" w:rsidRDefault="00FA1285"/>
        </w:tc>
        <w:tc>
          <w:tcPr>
            <w:tcW w:w="4930" w:type="dxa"/>
            <w:tcBorders>
              <w:top w:val="single" w:sz="4" w:space="0" w:color="000000"/>
              <w:left w:val="single" w:sz="4" w:space="0" w:color="000000"/>
              <w:bottom w:val="single" w:sz="4" w:space="0" w:color="000000"/>
              <w:right w:val="single" w:sz="4" w:space="0" w:color="000000"/>
            </w:tcBorders>
            <w:vAlign w:val="center"/>
            <w:hideMark/>
          </w:tcPr>
          <w:p w:rsidR="00FA1285" w:rsidRPr="00B805AB" w:rsidRDefault="00FA1285" w:rsidP="003E00EC">
            <w:pPr>
              <w:spacing w:before="60" w:after="40" w:line="288" w:lineRule="auto"/>
              <w:jc w:val="both"/>
              <w:rPr>
                <w:bCs/>
                <w:i/>
                <w:lang w:val="vi-VN"/>
              </w:rPr>
            </w:pPr>
            <w:r w:rsidRPr="00B805AB">
              <w:rPr>
                <w:bCs/>
                <w:i/>
              </w:rPr>
              <w:t>Triển khai có hiệu quả 03 trong số các nội dung yêu cầu nêu trên</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FA1285" w:rsidRPr="00B805AB" w:rsidRDefault="00FA1285">
            <w:pPr>
              <w:spacing w:before="60" w:after="40"/>
              <w:jc w:val="center"/>
              <w:rPr>
                <w:bCs/>
                <w:lang w:val="vi-VN"/>
              </w:rPr>
            </w:pPr>
            <w:r w:rsidRPr="00B805AB">
              <w:rPr>
                <w:bCs/>
                <w:lang w:val="vi-VN"/>
              </w:rPr>
              <w:t>3</w:t>
            </w:r>
          </w:p>
        </w:tc>
        <w:tc>
          <w:tcPr>
            <w:tcW w:w="2016" w:type="dxa"/>
            <w:tcBorders>
              <w:top w:val="single" w:sz="4" w:space="0" w:color="000000"/>
              <w:left w:val="single" w:sz="4" w:space="0" w:color="000000"/>
              <w:bottom w:val="single" w:sz="4" w:space="0" w:color="000000"/>
              <w:right w:val="single" w:sz="4" w:space="0" w:color="000000"/>
            </w:tcBorders>
          </w:tcPr>
          <w:p w:rsidR="00FA1285" w:rsidRPr="00B805AB" w:rsidRDefault="00FA1285">
            <w:pPr>
              <w:ind w:firstLine="720"/>
            </w:pPr>
          </w:p>
        </w:tc>
        <w:tc>
          <w:tcPr>
            <w:tcW w:w="1389" w:type="dxa"/>
            <w:tcBorders>
              <w:top w:val="single" w:sz="4" w:space="0" w:color="000000"/>
              <w:left w:val="single" w:sz="4" w:space="0" w:color="000000"/>
              <w:bottom w:val="single" w:sz="4" w:space="0" w:color="000000"/>
              <w:right w:val="single" w:sz="4" w:space="0" w:color="000000"/>
            </w:tcBorders>
            <w:vAlign w:val="center"/>
          </w:tcPr>
          <w:p w:rsidR="00FA1285" w:rsidRPr="00B805AB" w:rsidRDefault="00FA1285">
            <w:pPr>
              <w:jc w:val="center"/>
              <w:rPr>
                <w:b/>
              </w:rPr>
            </w:pPr>
          </w:p>
        </w:tc>
      </w:tr>
      <w:tr w:rsidR="00FA1285" w:rsidRPr="00B805AB" w:rsidTr="00163401">
        <w:trPr>
          <w:gridAfter w:val="1"/>
          <w:wAfter w:w="3805" w:type="dxa"/>
          <w:trHeight w:val="567"/>
        </w:trPr>
        <w:tc>
          <w:tcPr>
            <w:tcW w:w="849" w:type="dxa"/>
            <w:vMerge/>
            <w:tcBorders>
              <w:left w:val="single" w:sz="4" w:space="0" w:color="000000"/>
              <w:right w:val="single" w:sz="4" w:space="0" w:color="000000"/>
            </w:tcBorders>
            <w:vAlign w:val="center"/>
            <w:hideMark/>
          </w:tcPr>
          <w:p w:rsidR="00FA1285" w:rsidRPr="00B805AB" w:rsidRDefault="00FA1285"/>
        </w:tc>
        <w:tc>
          <w:tcPr>
            <w:tcW w:w="5275" w:type="dxa"/>
            <w:vMerge/>
            <w:tcBorders>
              <w:left w:val="single" w:sz="4" w:space="0" w:color="000000"/>
              <w:right w:val="single" w:sz="4" w:space="0" w:color="000000"/>
            </w:tcBorders>
            <w:vAlign w:val="center"/>
            <w:hideMark/>
          </w:tcPr>
          <w:p w:rsidR="00FA1285" w:rsidRPr="00B805AB" w:rsidRDefault="00FA1285"/>
        </w:tc>
        <w:tc>
          <w:tcPr>
            <w:tcW w:w="4930" w:type="dxa"/>
            <w:tcBorders>
              <w:top w:val="single" w:sz="4" w:space="0" w:color="000000"/>
              <w:left w:val="single" w:sz="4" w:space="0" w:color="000000"/>
              <w:bottom w:val="single" w:sz="4" w:space="0" w:color="000000"/>
              <w:right w:val="single" w:sz="4" w:space="0" w:color="000000"/>
            </w:tcBorders>
            <w:vAlign w:val="center"/>
          </w:tcPr>
          <w:p w:rsidR="00FA1285" w:rsidRPr="00B805AB" w:rsidRDefault="00FA1285" w:rsidP="003E00EC">
            <w:pPr>
              <w:spacing w:before="60" w:after="40" w:line="300" w:lineRule="auto"/>
              <w:jc w:val="both"/>
              <w:rPr>
                <w:bCs/>
                <w:i/>
              </w:rPr>
            </w:pPr>
            <w:r w:rsidRPr="00B805AB">
              <w:rPr>
                <w:bCs/>
                <w:i/>
              </w:rPr>
              <w:t>Triển khai có hiệu quả 02 trong số các nội dung yêu cầu nêu trên</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FA1285" w:rsidRPr="00B805AB" w:rsidRDefault="00FA1285">
            <w:pPr>
              <w:spacing w:before="60" w:after="40"/>
              <w:jc w:val="center"/>
              <w:rPr>
                <w:bCs/>
              </w:rPr>
            </w:pPr>
            <w:r w:rsidRPr="00B805AB">
              <w:rPr>
                <w:bCs/>
                <w:lang w:val="vi-VN"/>
              </w:rPr>
              <w:t>2</w:t>
            </w:r>
          </w:p>
        </w:tc>
        <w:tc>
          <w:tcPr>
            <w:tcW w:w="2016" w:type="dxa"/>
            <w:tcBorders>
              <w:top w:val="single" w:sz="4" w:space="0" w:color="000000"/>
              <w:left w:val="single" w:sz="4" w:space="0" w:color="000000"/>
              <w:bottom w:val="single" w:sz="4" w:space="0" w:color="000000"/>
              <w:right w:val="single" w:sz="4" w:space="0" w:color="000000"/>
            </w:tcBorders>
          </w:tcPr>
          <w:p w:rsidR="00FA1285" w:rsidRPr="00B805AB" w:rsidRDefault="00FA1285">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FA1285" w:rsidRPr="00B805AB" w:rsidRDefault="00FA1285">
            <w:pPr>
              <w:jc w:val="center"/>
              <w:rPr>
                <w:b/>
              </w:rPr>
            </w:pPr>
          </w:p>
        </w:tc>
      </w:tr>
      <w:tr w:rsidR="00FA1285" w:rsidRPr="00B805AB" w:rsidTr="00163401">
        <w:trPr>
          <w:gridAfter w:val="1"/>
          <w:wAfter w:w="3805" w:type="dxa"/>
          <w:trHeight w:val="567"/>
        </w:trPr>
        <w:tc>
          <w:tcPr>
            <w:tcW w:w="849" w:type="dxa"/>
            <w:vMerge/>
            <w:tcBorders>
              <w:left w:val="single" w:sz="4" w:space="0" w:color="000000"/>
              <w:right w:val="single" w:sz="4" w:space="0" w:color="000000"/>
            </w:tcBorders>
            <w:vAlign w:val="center"/>
            <w:hideMark/>
          </w:tcPr>
          <w:p w:rsidR="00FA1285" w:rsidRPr="00B805AB" w:rsidRDefault="00FA1285"/>
        </w:tc>
        <w:tc>
          <w:tcPr>
            <w:tcW w:w="5275" w:type="dxa"/>
            <w:vMerge/>
            <w:tcBorders>
              <w:left w:val="single" w:sz="4" w:space="0" w:color="000000"/>
              <w:bottom w:val="single" w:sz="4" w:space="0" w:color="000000"/>
              <w:right w:val="single" w:sz="4" w:space="0" w:color="000000"/>
            </w:tcBorders>
            <w:vAlign w:val="center"/>
            <w:hideMark/>
          </w:tcPr>
          <w:p w:rsidR="00FA1285" w:rsidRPr="00B805AB" w:rsidRDefault="00FA1285"/>
        </w:tc>
        <w:tc>
          <w:tcPr>
            <w:tcW w:w="4930" w:type="dxa"/>
            <w:tcBorders>
              <w:top w:val="single" w:sz="4" w:space="0" w:color="000000"/>
              <w:left w:val="single" w:sz="4" w:space="0" w:color="000000"/>
              <w:bottom w:val="single" w:sz="4" w:space="0" w:color="000000"/>
              <w:right w:val="single" w:sz="4" w:space="0" w:color="000000"/>
            </w:tcBorders>
            <w:vAlign w:val="center"/>
          </w:tcPr>
          <w:p w:rsidR="00FA1285" w:rsidRPr="00B805AB" w:rsidRDefault="00FA1285" w:rsidP="003E00EC">
            <w:pPr>
              <w:spacing w:before="60" w:after="40" w:line="300" w:lineRule="auto"/>
              <w:jc w:val="both"/>
              <w:rPr>
                <w:bCs/>
                <w:i/>
              </w:rPr>
            </w:pPr>
            <w:r w:rsidRPr="00B805AB">
              <w:rPr>
                <w:bCs/>
                <w:i/>
              </w:rPr>
              <w:t>Triển khai có hiệu quả 01 trong số các nội dung yêu cầu nêu trên</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FA1285" w:rsidRPr="00B805AB" w:rsidRDefault="00FA1285">
            <w:pPr>
              <w:spacing w:before="60" w:after="40"/>
              <w:jc w:val="center"/>
              <w:rPr>
                <w:bCs/>
              </w:rPr>
            </w:pPr>
            <w:r w:rsidRPr="00B805AB">
              <w:rPr>
                <w:bCs/>
              </w:rPr>
              <w:t>1</w:t>
            </w:r>
          </w:p>
        </w:tc>
        <w:tc>
          <w:tcPr>
            <w:tcW w:w="2016" w:type="dxa"/>
            <w:tcBorders>
              <w:top w:val="single" w:sz="4" w:space="0" w:color="000000"/>
              <w:left w:val="single" w:sz="4" w:space="0" w:color="000000"/>
              <w:bottom w:val="single" w:sz="4" w:space="0" w:color="000000"/>
              <w:right w:val="single" w:sz="4" w:space="0" w:color="000000"/>
            </w:tcBorders>
          </w:tcPr>
          <w:p w:rsidR="00FA1285" w:rsidRPr="00B805AB" w:rsidRDefault="00FA1285">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FA1285" w:rsidRPr="00B805AB" w:rsidRDefault="00FA1285">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r w:rsidRPr="00B805AB">
              <w:t>c</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64" w:lineRule="auto"/>
              <w:jc w:val="both"/>
            </w:pPr>
            <w:r w:rsidRPr="00B805AB">
              <w:t>Công tác quản lý, chỉ đạo, điều hành</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276" w:lineRule="auto"/>
              <w:jc w:val="both"/>
              <w:rPr>
                <w:spacing w:val="2"/>
              </w:rPr>
            </w:pPr>
            <w:r w:rsidRPr="00B805AB">
              <w:rPr>
                <w:spacing w:val="2"/>
              </w:rPr>
              <w:t xml:space="preserve">Sâu sát, quyết liệt trong công tác quản lý, chỉ đạo, điều hành, bám sát từng lĩnh vực, địa bàn, vụ việc phụ trách; đề xuất được </w:t>
            </w:r>
            <w:r w:rsidRPr="00B805AB">
              <w:rPr>
                <w:spacing w:val="2"/>
              </w:rPr>
              <w:lastRenderedPageBreak/>
              <w:t xml:space="preserve">giải pháp kịp thời hướng dẫn, tháo gỡ khó khăn, vướng mắc cho cơ sở. </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pPr>
            <w:r w:rsidRPr="00B805AB">
              <w:lastRenderedPageBreak/>
              <w:t>4</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264" w:lineRule="auto"/>
              <w:jc w:val="both"/>
              <w:rPr>
                <w:i/>
                <w:spacing w:val="8"/>
              </w:rPr>
            </w:pPr>
            <w:r w:rsidRPr="00B805AB">
              <w:rPr>
                <w:i/>
                <w:spacing w:val="8"/>
              </w:rPr>
              <w:t>Công tác quản lý, chỉ đạo điều hành chưa quyết liệt, chưa kịp thời hướng dẫn, tháo gỡ khó khăn, vướng mắc cho cơ sở từ 02 yêu cầu trở xuống</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i/>
              </w:rPr>
            </w:pPr>
            <w:r w:rsidRPr="00B805AB">
              <w:rPr>
                <w:i/>
              </w:rPr>
              <w:t>2</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spacing w:before="60" w:after="40"/>
              <w:rPr>
                <w:sz w:val="24"/>
                <w:szCs w:val="24"/>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before="60" w:after="40"/>
              <w:jc w:val="center"/>
              <w:rPr>
                <w:sz w:val="24"/>
                <w:szCs w:val="24"/>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line="300" w:lineRule="auto"/>
              <w:jc w:val="both"/>
              <w:rPr>
                <w:i/>
              </w:rPr>
            </w:pPr>
            <w:r w:rsidRPr="00B805AB">
              <w:rPr>
                <w:i/>
              </w:rPr>
              <w:t>Không sâu sát, quyết liệt trong công tác quản lý, chỉ đạo, điều hành để xảy ra tình trạng vi phạm hoặc có trường hợp chỉ đạo điều hành sai quy định nhưng chưa đến mức phải áp dụng biện pháp xử lý hoặc không có giả pháp kịp thời hướng dẫn, tháo gỡ khó khăn, vướng mắc cho cơ sở dẫn đến sai phạm về chuyên môn nghiệp vụ và các mặt công tác</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i/>
              </w:rPr>
            </w:pPr>
            <w:r w:rsidRPr="00B805AB">
              <w:rPr>
                <w:i/>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spacing w:before="60" w:after="40"/>
              <w:jc w:val="both"/>
              <w:rPr>
                <w:b/>
                <w:sz w:val="24"/>
                <w:szCs w:val="24"/>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before="60" w:after="40"/>
              <w:jc w:val="both"/>
              <w:rPr>
                <w:b/>
                <w:sz w:val="24"/>
                <w:szCs w:val="24"/>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68" w:lineRule="auto"/>
              <w:jc w:val="center"/>
            </w:pPr>
            <w:r w:rsidRPr="00B805AB">
              <w:t>d</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68" w:lineRule="auto"/>
              <w:jc w:val="both"/>
            </w:pPr>
            <w:r w:rsidRPr="00B805AB">
              <w:rPr>
                <w:bCs/>
              </w:rPr>
              <w:t>Thực hiện ý kiến chỉ đạo, điều hành của Lãnh đạo Bộ, Lãnh đạo Tổng cục</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line="300" w:lineRule="auto"/>
              <w:jc w:val="both"/>
              <w:rPr>
                <w:bCs/>
              </w:rPr>
            </w:pPr>
            <w:r w:rsidRPr="00B805AB">
              <w:rPr>
                <w:bCs/>
              </w:rPr>
              <w:t xml:space="preserve">Thực hiện ý kiến chỉ đạo, điều hành của lãnh đạo Bộ, Lãnh đạo Tổng Cục, báo cáo phục vụ công tác chỉ đạo, điều hành </w:t>
            </w:r>
            <w:r w:rsidRPr="00B805AB">
              <w:t>đầy đủ, kịp thời, chính xác theo yêu cầu</w:t>
            </w:r>
            <w:r w:rsidRPr="00B805AB">
              <w:rPr>
                <w:bCs/>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rPr>
            </w:pPr>
            <w:r w:rsidRPr="00B805AB">
              <w:rPr>
                <w:bCs/>
              </w:rPr>
              <w:t>3</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line="300" w:lineRule="auto"/>
              <w:jc w:val="both"/>
              <w:rPr>
                <w:i/>
              </w:rPr>
            </w:pPr>
            <w:r w:rsidRPr="00B805AB">
              <w:rPr>
                <w:i/>
              </w:rPr>
              <w:t xml:space="preserve">Thực hiện ý kiến chỉ đạo, điều hành của Lãnh đạo Bộ, Lãnh đạo Tổng cục có </w:t>
            </w:r>
            <w:r w:rsidRPr="00B805AB">
              <w:rPr>
                <w:i/>
              </w:rPr>
              <w:lastRenderedPageBreak/>
              <w:t>trường hợp không kịp thời hoặc chưa chính xác theo yêu cầu</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pPr>
            <w:r w:rsidRPr="00B805AB">
              <w:lastRenderedPageBreak/>
              <w:t>2</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spacing w:before="60" w:after="40"/>
              <w:jc w:val="center"/>
              <w:rPr>
                <w:sz w:val="24"/>
                <w:szCs w:val="24"/>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before="60" w:after="40"/>
              <w:jc w:val="center"/>
              <w:rPr>
                <w:sz w:val="24"/>
                <w:szCs w:val="24"/>
              </w:rPr>
            </w:pPr>
          </w:p>
        </w:tc>
      </w:tr>
      <w:tr w:rsidR="00B805AB" w:rsidRPr="00B805AB" w:rsidTr="00897550">
        <w:trPr>
          <w:gridAfter w:val="1"/>
          <w:wAfter w:w="3805" w:type="dxa"/>
          <w:trHeight w:val="804"/>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line="300" w:lineRule="auto"/>
              <w:jc w:val="both"/>
              <w:rPr>
                <w:i/>
                <w:spacing w:val="-6"/>
              </w:rPr>
            </w:pPr>
            <w:r w:rsidRPr="00B805AB">
              <w:rPr>
                <w:i/>
                <w:spacing w:val="-6"/>
              </w:rPr>
              <w:t>Thực hiện sai ý kiến chỉ đạo, điều hành của Lãnh đạo Cục trên 1 trường hợp</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pPr>
            <w:r w:rsidRPr="00B805AB">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spacing w:before="60" w:after="40"/>
              <w:jc w:val="both"/>
              <w:rPr>
                <w:b/>
                <w:sz w:val="24"/>
                <w:szCs w:val="24"/>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before="60" w:after="40"/>
              <w:jc w:val="both"/>
              <w:rPr>
                <w:b/>
                <w:sz w:val="24"/>
                <w:szCs w:val="24"/>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276" w:lineRule="auto"/>
              <w:jc w:val="center"/>
              <w:rPr>
                <w:bCs/>
              </w:rPr>
            </w:pPr>
            <w:r w:rsidRPr="00B805AB">
              <w:rPr>
                <w:bCs/>
              </w:rPr>
              <w:t>đ</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276" w:lineRule="auto"/>
              <w:jc w:val="both"/>
              <w:rPr>
                <w:bCs/>
                <w:spacing w:val="-8"/>
              </w:rPr>
            </w:pPr>
            <w:r w:rsidRPr="00B805AB">
              <w:rPr>
                <w:bCs/>
                <w:spacing w:val="-8"/>
              </w:rPr>
              <w:t>Công tác kiểm tra, giám sát</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40" w:after="40" w:line="276" w:lineRule="auto"/>
              <w:jc w:val="both"/>
              <w:rPr>
                <w:bCs/>
                <w:spacing w:val="8"/>
              </w:rPr>
            </w:pPr>
            <w:r w:rsidRPr="00B805AB">
              <w:rPr>
                <w:bCs/>
                <w:spacing w:val="8"/>
              </w:rPr>
              <w:t>Xây dựng và tổ chức thực hiện đầy đủ, hiệu quả đảm bảo yêu cầu chương trình, kế hoạch kiểm tra, giám sát hoặc tự kiểm tra trong đơn vị hàng năm;T</w:t>
            </w:r>
            <w:r w:rsidRPr="00B805AB">
              <w:rPr>
                <w:spacing w:val="8"/>
              </w:rPr>
              <w:t xml:space="preserve">ăng cường công tác kiểm tra, kiểm soát nội bộ trong cơ quan, đơn vị nhằm giảm thiểu các sai </w:t>
            </w:r>
            <w:r w:rsidRPr="00B805AB">
              <w:rPr>
                <w:spacing w:val="-10"/>
              </w:rPr>
              <w:t>phạm trong trong công tác chuyên môn, nghiệp vụ</w:t>
            </w:r>
            <w:r w:rsidRPr="00B805AB">
              <w:rPr>
                <w:bCs/>
                <w:spacing w:val="-10"/>
              </w:rPr>
              <w:t>; Thực hiện tốt kết luận kiểm tra và đôn đốc thực hiện tốt kết luận kiểm tra</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rPr>
            </w:pPr>
            <w:r w:rsidRPr="00B805AB">
              <w:rPr>
                <w:bCs/>
              </w:rPr>
              <w:t>3</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spacing w:line="312"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line="312" w:lineRule="auto"/>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Cs/>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Cs/>
                <w:spacing w:val="-8"/>
              </w:rPr>
            </w:pP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40" w:after="40" w:line="276" w:lineRule="auto"/>
              <w:jc w:val="both"/>
              <w:rPr>
                <w:bCs/>
                <w:i/>
                <w:spacing w:val="-6"/>
              </w:rPr>
            </w:pPr>
            <w:r w:rsidRPr="00B805AB">
              <w:rPr>
                <w:bCs/>
                <w:i/>
                <w:spacing w:val="-6"/>
              </w:rPr>
              <w:t xml:space="preserve">Xây dựng và tổ chức thực đảm bảo yêu cầu chương trình, kế hoạch kiểm tra, giám sát hoặc tự kiểm tra trong đơn vị hàng năm; Có tổ chức triển khai </w:t>
            </w:r>
            <w:r w:rsidRPr="00B805AB">
              <w:rPr>
                <w:i/>
                <w:spacing w:val="-6"/>
              </w:rPr>
              <w:t xml:space="preserve"> công tác kiểm tra, kiểm soát nội bộ trong cơ quan, đơn vị; </w:t>
            </w:r>
            <w:r w:rsidRPr="00B805AB">
              <w:rPr>
                <w:bCs/>
                <w:i/>
                <w:spacing w:val="-6"/>
              </w:rPr>
              <w:t>Thực hiện đầy đủ kết luận kiểm tra và đôn đốc thực hiện các kết luận kiểm tra</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rPr>
            </w:pPr>
            <w:r w:rsidRPr="00B805AB">
              <w:rPr>
                <w:bCs/>
              </w:rPr>
              <w:t>2</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before="60" w:after="40"/>
              <w:jc w:val="center"/>
              <w:rPr>
                <w:b/>
                <w:bCs/>
              </w:rPr>
            </w:pPr>
          </w:p>
        </w:tc>
        <w:tc>
          <w:tcPr>
            <w:tcW w:w="5275"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before="60" w:after="40" w:line="264" w:lineRule="auto"/>
              <w:jc w:val="both"/>
              <w:rPr>
                <w:b/>
                <w:bCs/>
                <w:spacing w:val="-10"/>
              </w:rPr>
            </w:pP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40" w:after="40" w:line="276" w:lineRule="auto"/>
              <w:jc w:val="both"/>
              <w:rPr>
                <w:bCs/>
                <w:i/>
                <w:spacing w:val="-8"/>
              </w:rPr>
            </w:pPr>
            <w:r w:rsidRPr="00B805AB">
              <w:rPr>
                <w:bCs/>
                <w:i/>
                <w:spacing w:val="-8"/>
              </w:rPr>
              <w:t>Kết quả thực hiện chương trình, kế hoạch kiểm tra, giám sát hoặc tự kiểm tra trong đơn vị hàng năm, kết quả thực hiện kết luận kiểm tra và đôn đốc thực hiện các kết luận kiểm tra còn hạn chế</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rPr>
            </w:pPr>
            <w:r w:rsidRPr="00B805AB">
              <w:rPr>
                <w:bCs/>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
                <w:bCs/>
              </w:rPr>
            </w:pPr>
            <w:r w:rsidRPr="00B805AB">
              <w:rPr>
                <w:b/>
                <w:bCs/>
              </w:rPr>
              <w:t>2</w:t>
            </w:r>
          </w:p>
        </w:tc>
        <w:tc>
          <w:tcPr>
            <w:tcW w:w="5275"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40" w:after="40" w:line="276" w:lineRule="auto"/>
              <w:jc w:val="both"/>
              <w:rPr>
                <w:b/>
                <w:bCs/>
                <w:spacing w:val="-8"/>
              </w:rPr>
            </w:pPr>
            <w:r w:rsidRPr="00B805AB">
              <w:rPr>
                <w:b/>
                <w:bCs/>
                <w:spacing w:val="-8"/>
              </w:rPr>
              <w:t xml:space="preserve">Công tác tham mưu cho cấp ủy chính quyền địa phương; phối hợp với các ban ngành, chính quyền địa phương trong </w:t>
            </w:r>
            <w:r w:rsidRPr="00B805AB">
              <w:rPr>
                <w:b/>
                <w:spacing w:val="-8"/>
              </w:rPr>
              <w:t xml:space="preserve">triển khai công tác và </w:t>
            </w:r>
            <w:r w:rsidRPr="00B805AB">
              <w:rPr>
                <w:b/>
                <w:bCs/>
                <w:spacing w:val="-8"/>
              </w:rPr>
              <w:t xml:space="preserve">thực thi nhiệm vụ </w:t>
            </w:r>
          </w:p>
        </w:tc>
        <w:tc>
          <w:tcPr>
            <w:tcW w:w="4930"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before="40" w:after="40" w:line="276" w:lineRule="auto"/>
              <w:jc w:val="both"/>
              <w:rPr>
                <w:bCs/>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before="60" w:after="40"/>
              <w:jc w:val="center"/>
              <w:rPr>
                <w:b/>
                <w:bCs/>
                <w:lang w:val="vi-VN"/>
              </w:rPr>
            </w:pPr>
            <w:r w:rsidRPr="00B805AB">
              <w:rPr>
                <w:b/>
                <w:bCs/>
                <w:lang w:val="vi-VN"/>
              </w:rPr>
              <w:t>6</w:t>
            </w:r>
          </w:p>
          <w:p w:rsidR="00037F6B" w:rsidRPr="00B805AB" w:rsidRDefault="00037F6B">
            <w:pPr>
              <w:spacing w:before="60" w:after="40"/>
              <w:jc w:val="center"/>
              <w:rPr>
                <w:bCs/>
              </w:rPr>
            </w:pP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rPr>
            </w:pPr>
            <w:r w:rsidRPr="00B805AB">
              <w:rPr>
                <w:bCs/>
              </w:rPr>
              <w:t>a.</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40" w:after="40" w:line="276" w:lineRule="auto"/>
              <w:jc w:val="both"/>
              <w:rPr>
                <w:bCs/>
                <w:spacing w:val="-8"/>
              </w:rPr>
            </w:pPr>
            <w:r w:rsidRPr="00B805AB">
              <w:rPr>
                <w:bCs/>
                <w:spacing w:val="-8"/>
              </w:rPr>
              <w:t>Công tác tham mưu cho cấp ủy chính quyền địa phương</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866B80" w:rsidP="001E17B7">
            <w:pPr>
              <w:spacing w:before="40" w:after="40" w:line="276" w:lineRule="auto"/>
              <w:jc w:val="both"/>
              <w:rPr>
                <w:bCs/>
                <w:lang w:val="vi-VN"/>
              </w:rPr>
            </w:pPr>
            <w:r w:rsidRPr="00B805AB">
              <w:rPr>
                <w:bCs/>
                <w:spacing w:val="-8"/>
              </w:rPr>
              <w:t>Thực hiện</w:t>
            </w:r>
            <w:r w:rsidR="001E17B7" w:rsidRPr="00B805AB">
              <w:rPr>
                <w:bCs/>
                <w:spacing w:val="-8"/>
              </w:rPr>
              <w:t xml:space="preserve"> có hiệu quả c</w:t>
            </w:r>
            <w:r w:rsidR="00037F6B" w:rsidRPr="00B805AB">
              <w:rPr>
                <w:bCs/>
                <w:spacing w:val="-8"/>
              </w:rPr>
              <w:t>ông tác tham mưu cho cấp ủy chính quyền địa phương</w:t>
            </w:r>
            <w:r w:rsidR="00037F6B" w:rsidRPr="00B805AB">
              <w:rPr>
                <w:bCs/>
                <w:spacing w:val="-8"/>
                <w:lang w:val="vi-VN"/>
              </w:rPr>
              <w:t xml:space="preserve"> trong công tác thi hành án dân sự</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rPr>
            </w:pPr>
            <w:r w:rsidRPr="00B805AB">
              <w:rPr>
                <w:bCs/>
              </w:rPr>
              <w:t>3</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Cs/>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Cs/>
                <w:spacing w:val="-8"/>
              </w:rPr>
            </w:pP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40" w:after="40" w:line="276" w:lineRule="auto"/>
              <w:jc w:val="both"/>
              <w:rPr>
                <w:bCs/>
              </w:rPr>
            </w:pPr>
            <w:r w:rsidRPr="00B805AB">
              <w:rPr>
                <w:bCs/>
              </w:rPr>
              <w:t>Tham mưu cho Cấp ủy hoặc UBND cùng cấp ban hành ít nhất 01 văn bản hoặc kế hoạch chỉ đạo công tác THADS,</w:t>
            </w:r>
            <w:r w:rsidRPr="00B805AB">
              <w:rPr>
                <w:bCs/>
                <w:lang w:val="vi-VN"/>
              </w:rPr>
              <w:t xml:space="preserve"> </w:t>
            </w:r>
            <w:r w:rsidRPr="00B805AB">
              <w:rPr>
                <w:bCs/>
              </w:rPr>
              <w:t xml:space="preserve">theo dõi </w:t>
            </w:r>
            <w:r w:rsidRPr="00B805AB">
              <w:rPr>
                <w:bCs/>
                <w:lang w:val="vi-VN"/>
              </w:rPr>
              <w:t>THA</w:t>
            </w:r>
            <w:r w:rsidRPr="00B805AB">
              <w:rPr>
                <w:bCs/>
              </w:rPr>
              <w:t>HC trong năm</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rPr>
            </w:pPr>
            <w:r w:rsidRPr="00B805AB">
              <w:rPr>
                <w:bCs/>
              </w:rPr>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Cs/>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Cs/>
                <w:spacing w:val="-8"/>
              </w:rPr>
            </w:pP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40" w:after="40" w:line="276" w:lineRule="auto"/>
              <w:jc w:val="both"/>
              <w:rPr>
                <w:bCs/>
                <w:i/>
              </w:rPr>
            </w:pPr>
            <w:r w:rsidRPr="00B805AB">
              <w:rPr>
                <w:bCs/>
                <w:i/>
              </w:rPr>
              <w:t xml:space="preserve">Không tham </w:t>
            </w:r>
            <w:r w:rsidRPr="00B805AB">
              <w:rPr>
                <w:bCs/>
                <w:i/>
                <w:spacing w:val="-8"/>
              </w:rPr>
              <w:t>mưu cho cấp ủy chính quyền địa phương ban hành văn bản chỉ đạo</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rPr>
            </w:pPr>
            <w:r w:rsidRPr="00B805AB">
              <w:rPr>
                <w:bCs/>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Cs/>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Cs/>
                <w:spacing w:val="-8"/>
              </w:rPr>
            </w:pP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40" w:after="40" w:line="276" w:lineRule="auto"/>
              <w:jc w:val="both"/>
              <w:rPr>
                <w:bCs/>
              </w:rPr>
            </w:pPr>
            <w:r w:rsidRPr="00B805AB">
              <w:rPr>
                <w:bCs/>
              </w:rPr>
              <w:t>Tham mưu UBND cùng cấp chủ trì tổ chức hội nghị triển khai nhiệm vụ, chỉ tiêu THADS,</w:t>
            </w:r>
            <w:r w:rsidRPr="00B805AB">
              <w:rPr>
                <w:bCs/>
                <w:lang w:val="vi-VN"/>
              </w:rPr>
              <w:t xml:space="preserve"> </w:t>
            </w:r>
            <w:r w:rsidRPr="00B805AB">
              <w:rPr>
                <w:bCs/>
              </w:rPr>
              <w:t>HC</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rPr>
            </w:pPr>
            <w:r w:rsidRPr="00B805AB">
              <w:rPr>
                <w:bCs/>
              </w:rPr>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Cs/>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Cs/>
                <w:spacing w:val="-8"/>
              </w:rPr>
            </w:pP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40" w:after="40" w:line="276" w:lineRule="auto"/>
              <w:jc w:val="both"/>
              <w:rPr>
                <w:bCs/>
                <w:i/>
              </w:rPr>
            </w:pPr>
            <w:r w:rsidRPr="00B805AB">
              <w:rPr>
                <w:bCs/>
                <w:i/>
              </w:rPr>
              <w:t>Không tham mưu UBND cùng cấp chủ trì tổ chức hội nghị triển khai nhiệm vụ, chỉ tiêu THADS,HC</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rPr>
            </w:pPr>
            <w:r w:rsidRPr="00B805AB">
              <w:rPr>
                <w:bCs/>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Cs/>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Cs/>
                <w:spacing w:val="-8"/>
              </w:rPr>
            </w:pP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40" w:after="40" w:line="276" w:lineRule="auto"/>
              <w:jc w:val="both"/>
              <w:rPr>
                <w:bCs/>
              </w:rPr>
            </w:pPr>
            <w:r w:rsidRPr="00B805AB">
              <w:rPr>
                <w:bCs/>
              </w:rPr>
              <w:t>Có Kế hoạch hoạt động của BCĐTHADS và tổ chức họp triển khai thực hiện</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rPr>
            </w:pPr>
            <w:r w:rsidRPr="00B805AB">
              <w:rPr>
                <w:bCs/>
              </w:rPr>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Cs/>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Cs/>
                <w:spacing w:val="-8"/>
              </w:rPr>
            </w:pP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40" w:after="40" w:line="276" w:lineRule="auto"/>
              <w:jc w:val="both"/>
              <w:rPr>
                <w:bCs/>
                <w:i/>
              </w:rPr>
            </w:pPr>
            <w:r w:rsidRPr="00B805AB">
              <w:rPr>
                <w:bCs/>
                <w:i/>
              </w:rPr>
              <w:t>Không có kế hoạch hoạt động của BCĐTHADS cùng cấp và không tham mưu tổ chức họp triển khai thực hiện</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rPr>
            </w:pPr>
            <w:r w:rsidRPr="00B805AB">
              <w:rPr>
                <w:bCs/>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rPr>
            </w:pPr>
            <w:r w:rsidRPr="00B805AB">
              <w:rPr>
                <w:bCs/>
              </w:rPr>
              <w:t>b</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40" w:after="40" w:line="276" w:lineRule="auto"/>
              <w:jc w:val="both"/>
              <w:rPr>
                <w:b/>
                <w:bCs/>
                <w:spacing w:val="-10"/>
              </w:rPr>
            </w:pPr>
            <w:r w:rsidRPr="00B805AB">
              <w:rPr>
                <w:bCs/>
                <w:spacing w:val="-10"/>
              </w:rPr>
              <w:t xml:space="preserve">Phối hợp với các ban ngành, chính quyền địa phương trong </w:t>
            </w:r>
            <w:r w:rsidRPr="00B805AB">
              <w:rPr>
                <w:spacing w:val="-10"/>
              </w:rPr>
              <w:t>triển khai công tác</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40" w:after="40" w:line="276" w:lineRule="auto"/>
              <w:jc w:val="both"/>
              <w:rPr>
                <w:bCs/>
              </w:rPr>
            </w:pPr>
            <w:r w:rsidRPr="00B805AB">
              <w:rPr>
                <w:bCs/>
              </w:rPr>
              <w:t xml:space="preserve">Phối hợp tốt, toàn diện với các ban ngành, chính quyền địa phương trong </w:t>
            </w:r>
            <w:r w:rsidRPr="00B805AB">
              <w:t>triển khai công tác đạt trên 95%</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lang w:val="vi-VN"/>
              </w:rPr>
            </w:pPr>
            <w:r w:rsidRPr="00B805AB">
              <w:rPr>
                <w:bCs/>
                <w:lang w:val="vi-VN"/>
              </w:rPr>
              <w:t>3</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lang w:val="vi-VN"/>
              </w:rPr>
            </w:pPr>
          </w:p>
          <w:p w:rsidR="00037F6B" w:rsidRPr="00B805AB" w:rsidRDefault="00037F6B">
            <w:pPr>
              <w:jc w:val="center"/>
              <w:rPr>
                <w:b/>
                <w:lang w:val="vi-VN"/>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lang w:val="vi-VN"/>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Cs/>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
                <w:bCs/>
                <w:spacing w:val="-10"/>
              </w:rPr>
            </w:pP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40" w:after="40" w:line="276" w:lineRule="auto"/>
              <w:jc w:val="both"/>
              <w:rPr>
                <w:bCs/>
                <w:i/>
                <w:lang w:val="vi-VN"/>
              </w:rPr>
            </w:pPr>
            <w:r w:rsidRPr="00B805AB">
              <w:rPr>
                <w:i/>
                <w:lang w:val="vi-VN"/>
              </w:rPr>
              <w:t>Phối hợp ban hành được các văn bản chỉ đạo từ các ban, ngành, địa phương để tạo cơ chế cho việc triển khai nhiệm vụ THADS đạt tỷ lệ từ 70% đến dưới 95%</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i/>
                <w:lang w:val="vi-VN"/>
              </w:rPr>
            </w:pPr>
            <w:r w:rsidRPr="00B805AB">
              <w:rPr>
                <w:bCs/>
                <w:i/>
                <w:lang w:val="vi-VN"/>
              </w:rPr>
              <w:t>2</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Cs/>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
                <w:bCs/>
                <w:spacing w:val="-10"/>
              </w:rPr>
            </w:pP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40" w:after="40" w:line="276" w:lineRule="auto"/>
              <w:jc w:val="both"/>
              <w:rPr>
                <w:i/>
              </w:rPr>
            </w:pPr>
            <w:r w:rsidRPr="00B805AB">
              <w:rPr>
                <w:i/>
              </w:rPr>
              <w:t>Phối hợp ban hành được các văn bản chỉ đạo từ các ban, ngành, địa phương để tạo cơ chế cho việc triển khai nhiệm vụ THADS đạt tỷ lệ từ 50% đến dưới 70%</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i/>
                <w:lang w:val="vi-VN"/>
              </w:rPr>
            </w:pPr>
            <w:r w:rsidRPr="00B805AB">
              <w:rPr>
                <w:bCs/>
                <w:i/>
                <w:lang w:val="vi-VN"/>
              </w:rPr>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Cs/>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
                <w:bCs/>
                <w:spacing w:val="-10"/>
              </w:rPr>
            </w:pP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40" w:after="40" w:line="276" w:lineRule="auto"/>
              <w:jc w:val="both"/>
              <w:rPr>
                <w:b/>
                <w:bCs/>
                <w:i/>
                <w:spacing w:val="-8"/>
              </w:rPr>
            </w:pPr>
            <w:r w:rsidRPr="00B805AB">
              <w:rPr>
                <w:i/>
                <w:spacing w:val="-8"/>
              </w:rPr>
              <w:t>Phối hợp không hiệu quả</w:t>
            </w:r>
            <w:r w:rsidRPr="00B805AB">
              <w:rPr>
                <w:i/>
                <w:spacing w:val="-8"/>
                <w:lang w:val="vi-VN"/>
              </w:rPr>
              <w:t xml:space="preserve"> hoặc không phối hợp</w:t>
            </w:r>
            <w:r w:rsidRPr="00B805AB">
              <w:rPr>
                <w:i/>
                <w:spacing w:val="-8"/>
              </w:rPr>
              <w:t xml:space="preserve"> với các ban, ngành, chính quyền địa phương trong triển khai công tác </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i/>
                <w:lang w:val="vi-VN"/>
              </w:rPr>
            </w:pPr>
            <w:r w:rsidRPr="00B805AB">
              <w:rPr>
                <w:bCs/>
                <w:i/>
                <w:lang w:val="vi-VN"/>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288" w:lineRule="auto"/>
              <w:jc w:val="center"/>
              <w:rPr>
                <w:b/>
                <w:bCs/>
              </w:rPr>
            </w:pPr>
            <w:r w:rsidRPr="00B805AB">
              <w:rPr>
                <w:b/>
                <w:bCs/>
              </w:rPr>
              <w:lastRenderedPageBreak/>
              <w:t>3</w:t>
            </w:r>
          </w:p>
        </w:tc>
        <w:tc>
          <w:tcPr>
            <w:tcW w:w="5275"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288" w:lineRule="auto"/>
              <w:jc w:val="both"/>
              <w:rPr>
                <w:b/>
                <w:bCs/>
              </w:rPr>
            </w:pPr>
            <w:r w:rsidRPr="00B805AB">
              <w:rPr>
                <w:b/>
                <w:bCs/>
              </w:rPr>
              <w:t>Công tác tổ chức cán bộ</w:t>
            </w:r>
          </w:p>
        </w:tc>
        <w:tc>
          <w:tcPr>
            <w:tcW w:w="4930"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before="40" w:line="288" w:lineRule="auto"/>
              <w:jc w:val="both"/>
              <w:rPr>
                <w:b/>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rPr>
                <w:b/>
              </w:rPr>
            </w:pPr>
            <w:r w:rsidRPr="00B805AB">
              <w:rPr>
                <w:b/>
              </w:rPr>
              <w:t>12</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both"/>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both"/>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line="288" w:lineRule="auto"/>
              <w:jc w:val="center"/>
            </w:pPr>
          </w:p>
          <w:p w:rsidR="00037F6B" w:rsidRPr="00B805AB" w:rsidRDefault="00037F6B">
            <w:pPr>
              <w:spacing w:line="288" w:lineRule="auto"/>
              <w:jc w:val="center"/>
            </w:pPr>
          </w:p>
          <w:p w:rsidR="00037F6B" w:rsidRPr="00B805AB" w:rsidRDefault="00037F6B">
            <w:pPr>
              <w:spacing w:line="288" w:lineRule="auto"/>
              <w:jc w:val="center"/>
            </w:pPr>
            <w:r w:rsidRPr="00B805AB">
              <w:t>a</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88" w:lineRule="auto"/>
              <w:jc w:val="both"/>
            </w:pPr>
            <w:r w:rsidRPr="00B805AB">
              <w:rPr>
                <w:bCs/>
              </w:rPr>
              <w:t>Tham mưu tiếp nhận, ký hợp đồng lao động, phân công, bố trí, sử dụng công chức, người lao động thuộc thẩm quyền quản lý</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rsidP="00B12A3D">
            <w:pPr>
              <w:spacing w:before="40" w:line="288" w:lineRule="auto"/>
              <w:jc w:val="both"/>
              <w:rPr>
                <w:bCs/>
              </w:rPr>
            </w:pPr>
            <w:r w:rsidRPr="00B805AB">
              <w:rPr>
                <w:bCs/>
              </w:rPr>
              <w:t>Chuyển ngạch; tiếp nhận, ký hợp đồng lao động, phân công, bố trí, sử dụng công chức, người lao động thuộc thẩm quyền quản lý đúng quy định</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rPr>
            </w:pPr>
            <w:r w:rsidRPr="00B805AB">
              <w:rPr>
                <w:bCs/>
              </w:rPr>
              <w:t>2</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rsidP="001A1129">
            <w:pPr>
              <w:jc w:val="both"/>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rsidP="00B12A3D">
            <w:pPr>
              <w:spacing w:before="40" w:line="288" w:lineRule="auto"/>
              <w:jc w:val="both"/>
              <w:rPr>
                <w:i/>
                <w:spacing w:val="12"/>
              </w:rPr>
            </w:pPr>
            <w:r w:rsidRPr="00B805AB">
              <w:rPr>
                <w:bCs/>
                <w:i/>
                <w:spacing w:val="12"/>
              </w:rPr>
              <w:t>Chuyển ngạch; tiếp nhận, ký hợp đồng lao động, phân công, bố trí, sử dụng công chức, người lao động thuộc thẩm quyền quản lý</w:t>
            </w:r>
            <w:r w:rsidRPr="00B805AB">
              <w:rPr>
                <w:i/>
                <w:spacing w:val="12"/>
              </w:rPr>
              <w:t xml:space="preserve"> không đúng quy định </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i/>
              </w:rPr>
            </w:pPr>
            <w:r w:rsidRPr="00B805AB">
              <w:rPr>
                <w:bCs/>
                <w:i/>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300" w:lineRule="auto"/>
              <w:jc w:val="center"/>
            </w:pPr>
            <w:r w:rsidRPr="00B805AB">
              <w:t>b</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300" w:lineRule="auto"/>
              <w:jc w:val="both"/>
            </w:pPr>
            <w:r w:rsidRPr="00B805AB">
              <w:rPr>
                <w:bCs/>
              </w:rPr>
              <w:t>Điều động, luân chuyển, biệt phái, chuyển đổi vị trí công tác, cho chuyển công tác</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40" w:line="288" w:lineRule="auto"/>
              <w:jc w:val="both"/>
              <w:rPr>
                <w:spacing w:val="-16"/>
              </w:rPr>
            </w:pPr>
            <w:r w:rsidRPr="00B805AB">
              <w:rPr>
                <w:spacing w:val="-16"/>
              </w:rPr>
              <w:t>Điều động, luân chuyển, biệt phái, chuyển đổi vị trí công tác, cho chuyển công tác đúng quy định</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rPr>
            </w:pPr>
            <w:r w:rsidRPr="00B805AB">
              <w:rPr>
                <w:bCs/>
              </w:rPr>
              <w:t>2</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spacing w:before="60" w:after="40"/>
              <w:jc w:val="center"/>
              <w:rPr>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before="60" w:after="40"/>
              <w:jc w:val="center"/>
              <w:rPr>
                <w:sz w:val="22"/>
                <w:szCs w:val="22"/>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40" w:line="300" w:lineRule="auto"/>
              <w:jc w:val="both"/>
              <w:rPr>
                <w:i/>
              </w:rPr>
            </w:pPr>
            <w:r w:rsidRPr="00B805AB">
              <w:rPr>
                <w:i/>
              </w:rPr>
              <w:t>Chậm thực hiện việc điều động, luân chuyển, biệt phái, chuyển đổi vị trí công tác, cho chuyển công tác</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i/>
              </w:rPr>
            </w:pPr>
            <w:r w:rsidRPr="00B805AB">
              <w:rPr>
                <w:i/>
              </w:rPr>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rsidP="00544FD9">
            <w:pPr>
              <w:spacing w:before="40" w:line="300" w:lineRule="auto"/>
              <w:jc w:val="both"/>
              <w:rPr>
                <w:i/>
                <w:spacing w:val="-6"/>
              </w:rPr>
            </w:pPr>
            <w:r w:rsidRPr="00B805AB">
              <w:rPr>
                <w:i/>
                <w:spacing w:val="-6"/>
              </w:rPr>
              <w:t>Điều động, luân chuyển, biệt phái, chuyển đổi vị trí công tác, cho chuyển công tác không đúng quy định</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i/>
              </w:rPr>
            </w:pPr>
            <w:r w:rsidRPr="00B805AB">
              <w:rPr>
                <w:i/>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300" w:lineRule="auto"/>
              <w:jc w:val="center"/>
            </w:pPr>
            <w:r w:rsidRPr="00B805AB">
              <w:t>c</w:t>
            </w:r>
          </w:p>
        </w:tc>
        <w:tc>
          <w:tcPr>
            <w:tcW w:w="5275" w:type="dxa"/>
            <w:vMerge w:val="restart"/>
            <w:tcBorders>
              <w:top w:val="single" w:sz="4" w:space="0" w:color="000000"/>
              <w:left w:val="single" w:sz="4" w:space="0" w:color="000000"/>
              <w:bottom w:val="single" w:sz="4" w:space="0" w:color="auto"/>
              <w:right w:val="single" w:sz="4" w:space="0" w:color="000000"/>
            </w:tcBorders>
            <w:vAlign w:val="center"/>
            <w:hideMark/>
          </w:tcPr>
          <w:p w:rsidR="00037F6B" w:rsidRPr="00B805AB" w:rsidRDefault="00037F6B">
            <w:pPr>
              <w:spacing w:line="300" w:lineRule="auto"/>
              <w:jc w:val="both"/>
            </w:pPr>
            <w:r w:rsidRPr="00B805AB">
              <w:rPr>
                <w:bCs/>
              </w:rPr>
              <w:t>Thực hiện việc bổ nhiệm vào ngạch, bổ nhiệm chức vụ lãnh đạo, bổ nhiệm lại, miễn nhiệm, cho thôi giữ chức vụ</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40" w:line="300" w:lineRule="auto"/>
              <w:jc w:val="both"/>
            </w:pPr>
            <w:r w:rsidRPr="00B805AB">
              <w:rPr>
                <w:bCs/>
              </w:rPr>
              <w:t>Thực hiện việc bổ nhiệm vào ngạch, bổ nhiệm chức vụ lãnh đạo, bổ nhiệm lại, miễn nhiệm, cho thôi giữ chức vụ đúng quy định</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pPr>
            <w:r w:rsidRPr="00B805AB">
              <w:t>1,5</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2024"/>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auto"/>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300" w:lineRule="auto"/>
              <w:jc w:val="both"/>
              <w:rPr>
                <w:b/>
                <w:i/>
                <w:spacing w:val="-8"/>
              </w:rPr>
            </w:pPr>
            <w:r w:rsidRPr="00B805AB">
              <w:rPr>
                <w:i/>
                <w:spacing w:val="-8"/>
              </w:rPr>
              <w:t xml:space="preserve">Chậm thực hiện một trong các quy trình bổ nhiệm lại, bổ nhiệm vào ngạch, bổ nhiệm chức vụ lãnh đạo, miễn nhiệm, cho thôi giữ chức vụ đối với 01 trường hợp </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rPr>
                <w:i/>
              </w:rPr>
            </w:pPr>
            <w:r w:rsidRPr="00B805AB">
              <w:rPr>
                <w:i/>
              </w:rPr>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sz w:val="22"/>
                <w:szCs w:val="22"/>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sz w:val="22"/>
                <w:szCs w:val="22"/>
              </w:rPr>
            </w:pPr>
          </w:p>
        </w:tc>
      </w:tr>
      <w:tr w:rsidR="00B805AB" w:rsidRPr="00B805AB" w:rsidTr="00897550">
        <w:trPr>
          <w:gridAfter w:val="1"/>
          <w:wAfter w:w="3805" w:type="dxa"/>
          <w:trHeight w:val="595"/>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auto"/>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300" w:lineRule="auto"/>
              <w:jc w:val="both"/>
              <w:rPr>
                <w:i/>
              </w:rPr>
            </w:pPr>
            <w:r w:rsidRPr="00B805AB">
              <w:rPr>
                <w:i/>
              </w:rPr>
              <w:t>Chậm thực hiện một trong các quy trình bổ nhiệm lại, bổ nhiệm vào ngạch, bổ nhiệm chức vụ lãnh đạo, miễn nhiệm, cho thôi giữ chức vụ từ 02 trường hợp trở lên</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rPr>
                <w:i/>
              </w:rPr>
            </w:pPr>
            <w:r w:rsidRPr="00B805AB">
              <w:rPr>
                <w:i/>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88" w:lineRule="auto"/>
              <w:jc w:val="center"/>
            </w:pPr>
            <w:r w:rsidRPr="00B805AB">
              <w:t>d</w:t>
            </w:r>
          </w:p>
        </w:tc>
        <w:tc>
          <w:tcPr>
            <w:tcW w:w="5275" w:type="dxa"/>
            <w:vMerge w:val="restart"/>
            <w:tcBorders>
              <w:top w:val="single" w:sz="4" w:space="0" w:color="auto"/>
              <w:left w:val="single" w:sz="4" w:space="0" w:color="000000"/>
              <w:bottom w:val="single" w:sz="4" w:space="0" w:color="000000"/>
              <w:right w:val="single" w:sz="4" w:space="0" w:color="000000"/>
            </w:tcBorders>
            <w:vAlign w:val="center"/>
            <w:hideMark/>
          </w:tcPr>
          <w:p w:rsidR="00037F6B" w:rsidRPr="00B805AB" w:rsidRDefault="00037F6B">
            <w:pPr>
              <w:spacing w:line="288" w:lineRule="auto"/>
              <w:jc w:val="both"/>
            </w:pPr>
            <w:r w:rsidRPr="00B805AB">
              <w:rPr>
                <w:bCs/>
              </w:rPr>
              <w:t>Cập nhật phần mềm quản lý hồ sơ công chức, người lao động</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88" w:lineRule="auto"/>
              <w:jc w:val="both"/>
              <w:rPr>
                <w:spacing w:val="6"/>
              </w:rPr>
            </w:pPr>
            <w:r w:rsidRPr="00B805AB">
              <w:rPr>
                <w:bCs/>
                <w:spacing w:val="6"/>
              </w:rPr>
              <w:t>Cập nhật phần mềm quản lý hồ sơ công chức, người lao động kịp thời, đầy đủ, chính xác</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pPr>
            <w:r w:rsidRPr="00B805AB">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auto"/>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88" w:lineRule="auto"/>
              <w:jc w:val="both"/>
              <w:rPr>
                <w:bCs/>
                <w:i/>
                <w:spacing w:val="6"/>
              </w:rPr>
            </w:pPr>
            <w:r w:rsidRPr="00B805AB">
              <w:rPr>
                <w:bCs/>
                <w:i/>
                <w:spacing w:val="6"/>
              </w:rPr>
              <w:t>Cập nhật phần mềm quản lý hồ sơ công chức, người lao động không kịp thời, đầy đủ, chính xác</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rPr>
                <w:i/>
              </w:rPr>
            </w:pPr>
            <w:r w:rsidRPr="00B805AB">
              <w:rPr>
                <w:i/>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88" w:lineRule="auto"/>
              <w:jc w:val="center"/>
            </w:pPr>
            <w:r w:rsidRPr="00B805AB">
              <w:t>đ</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88" w:lineRule="auto"/>
              <w:jc w:val="both"/>
            </w:pPr>
            <w:r w:rsidRPr="00B805AB">
              <w:rPr>
                <w:bCs/>
              </w:rPr>
              <w:t>Đánh giá công chức; thực hiện tinh giảm biên chế</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288" w:lineRule="auto"/>
              <w:jc w:val="both"/>
              <w:rPr>
                <w:bCs/>
              </w:rPr>
            </w:pPr>
            <w:r w:rsidRPr="00B805AB">
              <w:rPr>
                <w:bCs/>
              </w:rPr>
              <w:t>Đánh giá công chức chính xác, kịp thời; thực hiện việc tinh giản biên chế hiệu quả, đúng quy định</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rPr>
            </w:pPr>
            <w:r w:rsidRPr="00B805AB">
              <w:rPr>
                <w:bCs/>
              </w:rPr>
              <w:t>2</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spacing w:before="100"/>
              <w:ind w:firstLine="720"/>
              <w:jc w:val="both"/>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before="100"/>
              <w:ind w:firstLine="720"/>
              <w:jc w:val="both"/>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300" w:lineRule="auto"/>
              <w:jc w:val="both"/>
              <w:rPr>
                <w:bCs/>
                <w:i/>
              </w:rPr>
            </w:pPr>
            <w:r w:rsidRPr="00B805AB">
              <w:rPr>
                <w:bCs/>
                <w:i/>
              </w:rPr>
              <w:t>Đánh giá công chức chính xác, kịp thời, đúng quy định</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i/>
              </w:rPr>
            </w:pPr>
            <w:r w:rsidRPr="00B805AB">
              <w:rPr>
                <w:bCs/>
                <w:i/>
              </w:rPr>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spacing w:before="100"/>
              <w:ind w:firstLine="720"/>
              <w:jc w:val="both"/>
              <w:rPr>
                <w:spacing w:val="-4"/>
                <w:sz w:val="24"/>
                <w:szCs w:val="24"/>
                <w:lang w:val="nb-NO"/>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before="100"/>
              <w:ind w:firstLine="720"/>
              <w:jc w:val="both"/>
              <w:rPr>
                <w:spacing w:val="-4"/>
                <w:sz w:val="24"/>
                <w:szCs w:val="24"/>
                <w:lang w:val="nb-NO"/>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300" w:lineRule="auto"/>
              <w:jc w:val="both"/>
              <w:rPr>
                <w:bCs/>
                <w:i/>
                <w:spacing w:val="-12"/>
              </w:rPr>
            </w:pPr>
            <w:r w:rsidRPr="00B805AB">
              <w:rPr>
                <w:i/>
                <w:spacing w:val="-12"/>
                <w:lang w:val="nb-NO"/>
              </w:rPr>
              <w:t>Sử dụng không quá số biên chế được giao</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Cs/>
                <w:i/>
              </w:rPr>
            </w:pPr>
            <w:r w:rsidRPr="00B805AB">
              <w:rPr>
                <w:bCs/>
                <w:i/>
              </w:rPr>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spacing w:before="100"/>
              <w:ind w:firstLine="720"/>
              <w:jc w:val="both"/>
              <w:rPr>
                <w:spacing w:val="-4"/>
                <w:sz w:val="24"/>
                <w:szCs w:val="24"/>
                <w:lang w:val="nb-NO"/>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before="100"/>
              <w:ind w:firstLine="720"/>
              <w:jc w:val="both"/>
              <w:rPr>
                <w:spacing w:val="-4"/>
                <w:sz w:val="24"/>
                <w:szCs w:val="24"/>
                <w:lang w:val="nb-NO"/>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288" w:lineRule="auto"/>
              <w:jc w:val="both"/>
              <w:rPr>
                <w:i/>
                <w:spacing w:val="-12"/>
                <w:lang w:val="nb-NO"/>
              </w:rPr>
            </w:pPr>
            <w:r w:rsidRPr="00B805AB">
              <w:rPr>
                <w:i/>
                <w:spacing w:val="-12"/>
              </w:rPr>
              <w:t>Đánh giá công chức không đúng quy định; không thực hiện việc tinh giản biên chế hoặc bố trí công tác khác đối với công chức theo quy định tại khoản 3 Điều 58 Luật cán bộ, công chức; Sử dụng vượt quá số lượng biên chế được giao; Thực hiện tinh giản biên chế không đúng quy định</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
                <w:bCs/>
                <w:i/>
              </w:rPr>
            </w:pPr>
            <w:r w:rsidRPr="00B805AB">
              <w:rPr>
                <w:i/>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p w:rsidR="00037F6B" w:rsidRPr="00B805AB" w:rsidRDefault="00037F6B">
            <w:pPr>
              <w:jc w:val="center"/>
              <w:rPr>
                <w:b/>
              </w:rPr>
            </w:pPr>
          </w:p>
          <w:p w:rsidR="00037F6B" w:rsidRPr="00B805AB" w:rsidRDefault="00037F6B">
            <w:pPr>
              <w:jc w:val="center"/>
              <w:rPr>
                <w:b/>
              </w:rPr>
            </w:pPr>
          </w:p>
          <w:p w:rsidR="00037F6B" w:rsidRPr="00B805AB" w:rsidRDefault="00037F6B">
            <w:pPr>
              <w:jc w:val="center"/>
              <w:rPr>
                <w:b/>
              </w:rPr>
            </w:pPr>
          </w:p>
          <w:p w:rsidR="00037F6B" w:rsidRPr="00B805AB" w:rsidRDefault="00037F6B">
            <w:pPr>
              <w:jc w:val="center"/>
              <w:rPr>
                <w:b/>
              </w:rPr>
            </w:pPr>
          </w:p>
          <w:p w:rsidR="00037F6B" w:rsidRPr="00B805AB" w:rsidRDefault="00037F6B">
            <w:pPr>
              <w:jc w:val="center"/>
              <w:rPr>
                <w:b/>
              </w:rPr>
            </w:pPr>
          </w:p>
          <w:p w:rsidR="00037F6B" w:rsidRPr="00B805AB" w:rsidRDefault="00037F6B">
            <w:pPr>
              <w:rPr>
                <w:b/>
              </w:rPr>
            </w:pPr>
          </w:p>
          <w:p w:rsidR="00037F6B" w:rsidRPr="00B805AB" w:rsidRDefault="00037F6B">
            <w:pP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line="288" w:lineRule="auto"/>
              <w:jc w:val="center"/>
            </w:pPr>
          </w:p>
          <w:p w:rsidR="00037F6B" w:rsidRPr="00B805AB" w:rsidRDefault="00037F6B">
            <w:pPr>
              <w:spacing w:line="288" w:lineRule="auto"/>
              <w:jc w:val="center"/>
            </w:pPr>
            <w:r w:rsidRPr="00B805AB">
              <w:t>e</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88" w:lineRule="auto"/>
              <w:jc w:val="both"/>
            </w:pPr>
            <w:r w:rsidRPr="00B805AB">
              <w:rPr>
                <w:bCs/>
              </w:rPr>
              <w:t>Thực hiện công tác quy hoạch, đào tạo, bồi dưỡng</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88" w:lineRule="auto"/>
              <w:jc w:val="both"/>
            </w:pPr>
            <w:r w:rsidRPr="00B805AB">
              <w:rPr>
                <w:bCs/>
              </w:rPr>
              <w:t>Thực hiện tốt công tác quy hoạch, đào tạo, bồi dưỡng</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pPr>
            <w:r w:rsidRPr="00B805AB">
              <w:t>1,5</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p w:rsidR="00037F6B" w:rsidRPr="00B805AB" w:rsidRDefault="00037F6B">
            <w:pPr>
              <w:jc w:val="center"/>
              <w:rPr>
                <w:b/>
              </w:rPr>
            </w:pPr>
          </w:p>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88" w:lineRule="auto"/>
              <w:jc w:val="both"/>
              <w:rPr>
                <w:b/>
                <w:i/>
              </w:rPr>
            </w:pPr>
            <w:r w:rsidRPr="00B805AB">
              <w:rPr>
                <w:i/>
              </w:rPr>
              <w:t>Không xây dựng quy hoạch, chậm rà soát bổ sung quy hoạch đối với 01 trường hợp</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rPr>
                <w:i/>
              </w:rPr>
            </w:pPr>
            <w:r w:rsidRPr="00B805AB">
              <w:rPr>
                <w:i/>
              </w:rPr>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88" w:lineRule="auto"/>
              <w:jc w:val="both"/>
              <w:rPr>
                <w:b/>
                <w:i/>
              </w:rPr>
            </w:pPr>
            <w:r w:rsidRPr="00B805AB">
              <w:rPr>
                <w:i/>
              </w:rPr>
              <w:t>Không xây dựng hoặc chậm triển khai kế hoạch đào tạo, bồi dưỡng công chức, cử công chức đi đào tạo bồi dưỡng không đúng kế hoạch, không đúng đối tượng đối với 01 trường hợp</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rPr>
                <w:i/>
              </w:rPr>
            </w:pPr>
            <w:r w:rsidRPr="00B805AB">
              <w:rPr>
                <w:i/>
              </w:rPr>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88" w:lineRule="auto"/>
              <w:jc w:val="both"/>
              <w:rPr>
                <w:b/>
                <w:i/>
                <w:spacing w:val="4"/>
              </w:rPr>
            </w:pPr>
            <w:r w:rsidRPr="00B805AB">
              <w:rPr>
                <w:i/>
                <w:spacing w:val="4"/>
              </w:rPr>
              <w:t xml:space="preserve">Không xây dựng quy hoạch, chậm rà soát bổ sung quy hoạch; Không xây dựng hoặc chậm triển khai kế hoạch đào tạo, bồi dưỡng công chức, cử công chức đi đào tạo bồi dưỡng không đúng kế hoạch, </w:t>
            </w:r>
            <w:r w:rsidRPr="00B805AB">
              <w:rPr>
                <w:i/>
                <w:spacing w:val="4"/>
              </w:rPr>
              <w:lastRenderedPageBreak/>
              <w:t>không đúng đối tượng từ 2 trường hợp trở lên</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rPr>
                <w:i/>
              </w:rPr>
            </w:pPr>
            <w:r w:rsidRPr="00B805AB">
              <w:rPr>
                <w:i/>
              </w:rPr>
              <w:lastRenderedPageBreak/>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p w:rsidR="00037F6B" w:rsidRPr="00B805AB" w:rsidRDefault="00037F6B">
            <w:pPr>
              <w:jc w:val="center"/>
              <w:rPr>
                <w:b/>
              </w:rPr>
            </w:pPr>
          </w:p>
          <w:p w:rsidR="00037F6B" w:rsidRPr="00B805AB" w:rsidRDefault="00037F6B">
            <w:pPr>
              <w:jc w:val="center"/>
              <w:rPr>
                <w:b/>
              </w:rPr>
            </w:pPr>
          </w:p>
          <w:p w:rsidR="00037F6B" w:rsidRPr="00B805AB" w:rsidRDefault="00037F6B">
            <w:pPr>
              <w:jc w:val="center"/>
              <w:rPr>
                <w:b/>
              </w:rPr>
            </w:pPr>
          </w:p>
          <w:p w:rsidR="00037F6B" w:rsidRPr="00B805AB" w:rsidRDefault="00037F6B">
            <w:pPr>
              <w:jc w:val="center"/>
              <w:rPr>
                <w:b/>
              </w:rPr>
            </w:pPr>
          </w:p>
          <w:p w:rsidR="00037F6B" w:rsidRPr="00B805AB" w:rsidRDefault="00037F6B">
            <w:pPr>
              <w:jc w:val="center"/>
              <w:rPr>
                <w:b/>
              </w:rPr>
            </w:pPr>
          </w:p>
          <w:p w:rsidR="00037F6B" w:rsidRPr="00B805AB" w:rsidRDefault="00037F6B">
            <w:pPr>
              <w:jc w:val="center"/>
              <w:rPr>
                <w:b/>
              </w:rPr>
            </w:pPr>
          </w:p>
          <w:p w:rsidR="00037F6B" w:rsidRPr="00B805AB" w:rsidRDefault="00037F6B">
            <w:pP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pPr>
            <w:r w:rsidRPr="00B805AB">
              <w:lastRenderedPageBreak/>
              <w:t>g</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52" w:lineRule="auto"/>
              <w:jc w:val="both"/>
            </w:pPr>
            <w:r w:rsidRPr="00B805AB">
              <w:rPr>
                <w:bCs/>
              </w:rPr>
              <w:t>Thực hiện công tác thống kê, báo cáo về công tác tổ chức cán bộ</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88" w:lineRule="auto"/>
              <w:jc w:val="both"/>
            </w:pPr>
            <w:r w:rsidRPr="00B805AB">
              <w:rPr>
                <w:bCs/>
              </w:rPr>
              <w:t>Thực hiện tốt công tác thống kê, báo cáo về công tác tổ chức cán bộ</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pPr>
            <w:r w:rsidRPr="00B805AB">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p w:rsidR="00037F6B" w:rsidRPr="00B805AB" w:rsidRDefault="00037F6B">
            <w:pPr>
              <w:jc w:val="center"/>
              <w:rPr>
                <w:b/>
              </w:rPr>
            </w:pPr>
          </w:p>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88" w:lineRule="auto"/>
              <w:jc w:val="both"/>
              <w:rPr>
                <w:b/>
                <w:i/>
              </w:rPr>
            </w:pPr>
            <w:r w:rsidRPr="00B805AB">
              <w:rPr>
                <w:i/>
              </w:rPr>
              <w:t>Chậm gửi báo cáo, báo cáo không đúng quy định của pháp luật về công tác tổ chức cán bộ</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rPr>
                <w:i/>
              </w:rPr>
            </w:pPr>
            <w:r w:rsidRPr="00B805AB">
              <w:rPr>
                <w:i/>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p w:rsidR="00037F6B" w:rsidRPr="00B805AB" w:rsidRDefault="00037F6B">
            <w:pPr>
              <w:jc w:val="center"/>
              <w:rPr>
                <w:b/>
              </w:rPr>
            </w:pPr>
          </w:p>
          <w:p w:rsidR="00037F6B" w:rsidRPr="00B805AB" w:rsidRDefault="00037F6B">
            <w:pPr>
              <w:jc w:val="center"/>
              <w:rPr>
                <w:b/>
              </w:rPr>
            </w:pPr>
          </w:p>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pPr>
            <w:r w:rsidRPr="00B805AB">
              <w:t>h</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52" w:lineRule="auto"/>
              <w:jc w:val="both"/>
            </w:pPr>
            <w:r w:rsidRPr="00B805AB">
              <w:rPr>
                <w:bCs/>
              </w:rPr>
              <w:t>Thực hiện công tác chấn chỉnh kỷ luật, kỷ cương</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rsidP="002025E0">
            <w:pPr>
              <w:spacing w:line="288" w:lineRule="auto"/>
              <w:jc w:val="both"/>
            </w:pPr>
            <w:r w:rsidRPr="00B805AB">
              <w:rPr>
                <w:lang w:val="nl-NL"/>
              </w:rPr>
              <w:t>Thực hiện tốt công tác chấn chỉnh kỷ luật, kỷ cương; thực hiện nghiêm túc Chuẩn mực đạo đức nghề nghiệp của cán bộ, công chức, viên chức Ngành Tư pháp, Chuẩn mực đạo đức Chấp hành viên</w:t>
            </w:r>
            <w:r w:rsidRPr="00B805AB">
              <w:rPr>
                <w:bCs/>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pPr>
            <w:r w:rsidRPr="00B805AB">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rsidP="001A1129">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288" w:lineRule="auto"/>
              <w:jc w:val="both"/>
              <w:rPr>
                <w:i/>
                <w:spacing w:val="-2"/>
                <w:lang w:val="nl-NL"/>
              </w:rPr>
            </w:pPr>
            <w:r w:rsidRPr="00B805AB">
              <w:rPr>
                <w:i/>
                <w:spacing w:val="-2"/>
                <w:lang w:val="nl-NL"/>
              </w:rPr>
              <w:t>Đơn vị có cá nhân vi phạm bị kỷ luật từ hình thức khiển trách trở lên; có cá nhân vi phạm Chỉ thị số 26/CT-TTg ngày 05/9/2016 của Thủ tướng Chính phủ; có cá nhân vi phạm Chuẩn mực đạo đức nghề nghiệp của cán bộ, công chức, viên chức Ngành Tư pháp, Chuẩn mực đạo đức Chấp hành viên</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i/>
                <w:spacing w:val="-20"/>
              </w:rPr>
            </w:pPr>
            <w:r w:rsidRPr="00B805AB">
              <w:rPr>
                <w:i/>
                <w:spacing w:val="-20"/>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b/>
                <w:bCs/>
              </w:rPr>
            </w:pPr>
            <w:r w:rsidRPr="00B805AB">
              <w:rPr>
                <w:b/>
                <w:bCs/>
              </w:rPr>
              <w:lastRenderedPageBreak/>
              <w:t>4</w:t>
            </w:r>
          </w:p>
        </w:tc>
        <w:tc>
          <w:tcPr>
            <w:tcW w:w="5275"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300" w:lineRule="auto"/>
              <w:jc w:val="both"/>
              <w:rPr>
                <w:b/>
                <w:bCs/>
                <w:spacing w:val="-8"/>
              </w:rPr>
            </w:pPr>
            <w:r w:rsidRPr="00B805AB">
              <w:rPr>
                <w:b/>
                <w:bCs/>
                <w:spacing w:val="-8"/>
              </w:rPr>
              <w:t>Công tác tài chính – Kế toán; quản lý tài sản và đầu tư xây dựng cơ bản</w:t>
            </w:r>
          </w:p>
        </w:tc>
        <w:tc>
          <w:tcPr>
            <w:tcW w:w="4930"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line="300" w:lineRule="auto"/>
              <w:jc w:val="both"/>
              <w:rPr>
                <w:b/>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rPr>
                <w:b/>
              </w:rPr>
            </w:pPr>
            <w:r w:rsidRPr="00B805AB">
              <w:rPr>
                <w:b/>
              </w:rPr>
              <w:t>10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pPr>
            <w:r w:rsidRPr="00B805AB">
              <w:t>a</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300" w:lineRule="auto"/>
              <w:jc w:val="both"/>
              <w:rPr>
                <w:b/>
              </w:rPr>
            </w:pPr>
            <w:r w:rsidRPr="00B805AB">
              <w:t>Thực hiện quản lý, sử dụng, thanh toán, quyết toán kinh phí; mua sắm trang thiết bị</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line="300" w:lineRule="auto"/>
              <w:jc w:val="both"/>
            </w:pPr>
            <w:r w:rsidRPr="00B805AB">
              <w:t>Thực hiện đúng quy định việc quản lý, sử dụng, thanh toán, quyết toán kinh phí; mua sắm trang thiết bị, không có trường hợp sai sót</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jc w:val="center"/>
            </w:pPr>
            <w:r w:rsidRPr="00B805AB">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tabs>
                <w:tab w:val="center" w:pos="-3360"/>
              </w:tabs>
              <w:spacing w:before="100"/>
              <w:jc w:val="both"/>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tabs>
                <w:tab w:val="center" w:pos="-3360"/>
              </w:tabs>
              <w:spacing w:before="100"/>
              <w:jc w:val="both"/>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
              </w:rPr>
            </w:pP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line="300" w:lineRule="auto"/>
              <w:jc w:val="both"/>
              <w:rPr>
                <w:i/>
              </w:rPr>
            </w:pPr>
            <w:r w:rsidRPr="00B805AB">
              <w:rPr>
                <w:i/>
                <w:iCs/>
              </w:rPr>
              <w:t>Thực hiện quản lý, sử dụng, thanh toán, quyết toán kinh phí; mua sắm trang thiết bị sai quy định, bị cơ quan có thẩm quyền xuất toán</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jc w:val="center"/>
              <w:rPr>
                <w:i/>
              </w:rPr>
            </w:pPr>
            <w:r w:rsidRPr="00B805AB">
              <w:rPr>
                <w:i/>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pPr>
            <w:r w:rsidRPr="00B805AB">
              <w:t>b</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300" w:lineRule="auto"/>
              <w:jc w:val="both"/>
              <w:rPr>
                <w:b/>
              </w:rPr>
            </w:pPr>
            <w:r w:rsidRPr="00B805AB">
              <w:t>Thực hiện chế độ kế toán ngân sách, kế toán nghiệp vụ về thi hành án dân sự</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line="300" w:lineRule="auto"/>
              <w:jc w:val="both"/>
              <w:rPr>
                <w:spacing w:val="2"/>
              </w:rPr>
            </w:pPr>
            <w:r w:rsidRPr="00B805AB">
              <w:rPr>
                <w:spacing w:val="2"/>
              </w:rPr>
              <w:t>Thực hiện đúng chế độ kế toán ngân sách, kế toán nghiệp vụ về thi hành án dân sự, không có trường hợp sai sót</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jc w:val="center"/>
            </w:pPr>
            <w:r w:rsidRPr="00B805AB">
              <w:t>2</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
              </w:rPr>
            </w:pP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line="300" w:lineRule="auto"/>
              <w:jc w:val="both"/>
              <w:rPr>
                <w:i/>
                <w:spacing w:val="-28"/>
              </w:rPr>
            </w:pPr>
            <w:r w:rsidRPr="00B805AB">
              <w:rPr>
                <w:i/>
                <w:iCs/>
                <w:spacing w:val="-28"/>
              </w:rPr>
              <w:t>Thực hiện không đúng chế độ kế toán ngân sách, kế toán nghiệp vụ về thi hành án dân sự</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jc w:val="center"/>
              <w:rPr>
                <w:i/>
              </w:rPr>
            </w:pPr>
            <w:r w:rsidRPr="00B805AB">
              <w:rPr>
                <w:i/>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pPr>
            <w:r w:rsidRPr="00B805AB">
              <w:t>c</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300" w:lineRule="auto"/>
              <w:jc w:val="both"/>
              <w:rPr>
                <w:b/>
              </w:rPr>
            </w:pPr>
            <w:r w:rsidRPr="00B805AB">
              <w:t>Lập và gửi báo cáo kế toán ngân sách, báo cáo kế toán nghiệp vụ</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line="300" w:lineRule="auto"/>
              <w:jc w:val="both"/>
            </w:pPr>
            <w:r w:rsidRPr="00B805AB">
              <w:t>Lập và gửi báo cáo kế toán ngân sách, báo cáo kế toán nghiệp vụ đầy đủ, chính xác, đúng thời hạn</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jc w:val="center"/>
            </w:pPr>
            <w:r w:rsidRPr="00B805AB">
              <w:t>2</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
              </w:rPr>
            </w:pP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line="300" w:lineRule="auto"/>
              <w:jc w:val="both"/>
              <w:rPr>
                <w:i/>
                <w:iCs/>
                <w:spacing w:val="-2"/>
              </w:rPr>
            </w:pPr>
            <w:r w:rsidRPr="00B805AB">
              <w:rPr>
                <w:i/>
                <w:iCs/>
                <w:spacing w:val="-2"/>
              </w:rPr>
              <w:t>Thực hiện đầy đủ, chính xác</w:t>
            </w:r>
            <w:r w:rsidRPr="00B805AB">
              <w:rPr>
                <w:i/>
              </w:rPr>
              <w:t xml:space="preserve"> báo cáo kế toán ngân sách, báo cáo kế toán nghiệp vụ</w:t>
            </w:r>
            <w:r w:rsidRPr="00B805AB">
              <w:rPr>
                <w:i/>
                <w:iCs/>
                <w:spacing w:val="-2"/>
              </w:rPr>
              <w:t xml:space="preserve"> nhưng gửi báo cáo không đúng thời hạn</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jc w:val="center"/>
              <w:rPr>
                <w:i/>
                <w:iCs/>
              </w:rPr>
            </w:pPr>
            <w:r w:rsidRPr="00B805AB">
              <w:rPr>
                <w:i/>
                <w:iCs/>
              </w:rPr>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b/>
              </w:rPr>
            </w:pP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line="300" w:lineRule="auto"/>
              <w:jc w:val="both"/>
              <w:rPr>
                <w:i/>
              </w:rPr>
            </w:pPr>
            <w:r w:rsidRPr="00B805AB">
              <w:rPr>
                <w:i/>
                <w:iCs/>
              </w:rPr>
              <w:t xml:space="preserve">Thực hiện báo cáo kế toán ngân sách, báo cáo kế toán nghiệp vụ không đúng quy định </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jc w:val="center"/>
              <w:rPr>
                <w:i/>
              </w:rPr>
            </w:pPr>
            <w:r w:rsidRPr="00B805AB">
              <w:rPr>
                <w:i/>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jc w:val="center"/>
            </w:pPr>
            <w:r w:rsidRPr="00B805AB">
              <w:t>d</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300" w:lineRule="auto"/>
              <w:jc w:val="both"/>
            </w:pPr>
            <w:r w:rsidRPr="00B805AB">
              <w:rPr>
                <w:bCs/>
              </w:rPr>
              <w:t>Công tác quản lý tài sản</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line="300" w:lineRule="auto"/>
              <w:jc w:val="both"/>
            </w:pPr>
            <w:r w:rsidRPr="00B805AB">
              <w:t>Thực hiện quản lý, sử dụng có hiệu quả, dúng quy định tài sản, cơ sở vật chất ở cơ quan, đơn vị</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jc w:val="center"/>
              <w:rPr>
                <w:iCs/>
              </w:rPr>
            </w:pPr>
            <w:r w:rsidRPr="00B805AB">
              <w:rPr>
                <w:iCs/>
              </w:rPr>
              <w:t>2</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line="300" w:lineRule="auto"/>
              <w:jc w:val="both"/>
              <w:rPr>
                <w:i/>
                <w:iCs/>
              </w:rPr>
            </w:pPr>
            <w:r w:rsidRPr="00B805AB">
              <w:rPr>
                <w:i/>
                <w:iCs/>
              </w:rPr>
              <w:t>Không thực hiện tổ chức kiểm kê và thanh lý tài sản</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jc w:val="center"/>
              <w:rPr>
                <w:i/>
                <w:iCs/>
              </w:rPr>
            </w:pPr>
            <w:r w:rsidRPr="00B805AB">
              <w:rPr>
                <w:i/>
                <w:iCs/>
              </w:rPr>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line="300" w:lineRule="auto"/>
              <w:jc w:val="both"/>
              <w:rPr>
                <w:i/>
                <w:iCs/>
              </w:rPr>
            </w:pPr>
            <w:r w:rsidRPr="00B805AB">
              <w:rPr>
                <w:i/>
                <w:iCs/>
              </w:rPr>
              <w:t>Để xảy ra mất mát tài sản của cơ quan, đơn vị</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jc w:val="center"/>
              <w:rPr>
                <w:i/>
                <w:iCs/>
              </w:rPr>
            </w:pPr>
            <w:r w:rsidRPr="00B805AB">
              <w:rPr>
                <w:i/>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88" w:lineRule="auto"/>
              <w:jc w:val="center"/>
            </w:pPr>
            <w:r w:rsidRPr="00B805AB">
              <w:t>đ</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88" w:lineRule="auto"/>
              <w:jc w:val="both"/>
            </w:pPr>
            <w:r w:rsidRPr="00B805AB">
              <w:rPr>
                <w:bCs/>
              </w:rPr>
              <w:t>Công tác đầu tư xây dựng cơ bản</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288" w:lineRule="auto"/>
              <w:jc w:val="both"/>
              <w:rPr>
                <w:spacing w:val="6"/>
              </w:rPr>
            </w:pPr>
            <w:r w:rsidRPr="00B805AB">
              <w:rPr>
                <w:spacing w:val="6"/>
              </w:rPr>
              <w:t>Thực hiện đúng quy định công tác đầu tư xây dựng cơ bản và hoàn thành đúng thời hạn quyết toán đầu tư xây dựng cơ bản</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pPr>
            <w:r w:rsidRPr="00B805AB">
              <w:t>3</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288" w:lineRule="auto"/>
              <w:jc w:val="both"/>
              <w:rPr>
                <w:i/>
                <w:iCs/>
              </w:rPr>
            </w:pPr>
            <w:r w:rsidRPr="00B805AB">
              <w:rPr>
                <w:i/>
              </w:rPr>
              <w:t xml:space="preserve">Thực hiện đúng quy định công tác đầu tư xây dựng cơ bản nhưng hoàn thành không </w:t>
            </w:r>
            <w:r w:rsidRPr="00B805AB">
              <w:rPr>
                <w:i/>
              </w:rPr>
              <w:lastRenderedPageBreak/>
              <w:t>đúng thời hạn quyết toán đầu tư xây dựng cơ bản</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jc w:val="center"/>
              <w:rPr>
                <w:i/>
                <w:iCs/>
              </w:rPr>
            </w:pPr>
            <w:r w:rsidRPr="00B805AB">
              <w:rPr>
                <w:i/>
                <w:iCs/>
              </w:rPr>
              <w:lastRenderedPageBreak/>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line="288" w:lineRule="auto"/>
              <w:jc w:val="both"/>
              <w:rPr>
                <w:i/>
                <w:iCs/>
              </w:rPr>
            </w:pPr>
            <w:r w:rsidRPr="00B805AB">
              <w:rPr>
                <w:i/>
                <w:iCs/>
              </w:rPr>
              <w:t>Đơn vị bị cơ quan cấp trên yêu cầu kiểm điểm, đề nghị kỷ luật xử lý trách nhiệm do sai phạm trong công tác quản lý đầu tư xây dựng cơ bản</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60"/>
              <w:jc w:val="center"/>
              <w:rPr>
                <w:i/>
                <w:iCs/>
              </w:rPr>
            </w:pPr>
            <w:r w:rsidRPr="00B805AB">
              <w:rPr>
                <w:i/>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jc w:val="center"/>
              <w:rPr>
                <w:b/>
              </w:rPr>
            </w:pPr>
          </w:p>
        </w:tc>
      </w:tr>
      <w:tr w:rsidR="00B805AB" w:rsidRPr="00B805AB" w:rsidTr="00897550">
        <w:trPr>
          <w:gridAfter w:val="1"/>
          <w:wAfter w:w="3805" w:type="dxa"/>
          <w:trHeight w:val="567"/>
        </w:trPr>
        <w:tc>
          <w:tcPr>
            <w:tcW w:w="849" w:type="dxa"/>
            <w:vAlign w:val="center"/>
          </w:tcPr>
          <w:p w:rsidR="00037F6B" w:rsidRPr="00B805AB" w:rsidRDefault="00037F6B" w:rsidP="009D562D">
            <w:pPr>
              <w:spacing w:before="60" w:after="40"/>
              <w:rPr>
                <w:b/>
                <w:bCs/>
              </w:rPr>
            </w:pPr>
            <w:r w:rsidRPr="00B805AB">
              <w:rPr>
                <w:b/>
                <w:bCs/>
              </w:rPr>
              <w:t>5</w:t>
            </w:r>
          </w:p>
        </w:tc>
        <w:tc>
          <w:tcPr>
            <w:tcW w:w="5275" w:type="dxa"/>
            <w:vAlign w:val="center"/>
          </w:tcPr>
          <w:p w:rsidR="00037F6B" w:rsidRPr="00B805AB" w:rsidRDefault="00037F6B">
            <w:pPr>
              <w:spacing w:before="60" w:after="40" w:line="264" w:lineRule="auto"/>
              <w:jc w:val="both"/>
              <w:rPr>
                <w:b/>
                <w:bCs/>
                <w:spacing w:val="-8"/>
                <w:lang w:val="vi-VN"/>
              </w:rPr>
            </w:pPr>
            <w:r w:rsidRPr="00B805AB">
              <w:rPr>
                <w:b/>
                <w:spacing w:val="-8"/>
                <w:lang w:val="vi-VN"/>
              </w:rPr>
              <w:t>Công tác văn phòng</w:t>
            </w:r>
            <w:r w:rsidRPr="00B805AB">
              <w:rPr>
                <w:b/>
                <w:spacing w:val="-8"/>
              </w:rPr>
              <w:t xml:space="preserve">; </w:t>
            </w:r>
            <w:r w:rsidRPr="00B805AB">
              <w:rPr>
                <w:b/>
                <w:spacing w:val="-8"/>
                <w:lang w:val="vi-VN"/>
              </w:rPr>
              <w:t xml:space="preserve">báo cáo </w:t>
            </w:r>
            <w:r w:rsidRPr="00B805AB">
              <w:rPr>
                <w:b/>
                <w:spacing w:val="-8"/>
              </w:rPr>
              <w:t xml:space="preserve">thống kê; cải cách hành chính; </w:t>
            </w:r>
            <w:r w:rsidRPr="00B805AB">
              <w:rPr>
                <w:b/>
                <w:spacing w:val="-8"/>
                <w:lang w:val="vi-VN"/>
              </w:rPr>
              <w:t>t</w:t>
            </w:r>
            <w:r w:rsidRPr="00B805AB">
              <w:rPr>
                <w:b/>
                <w:spacing w:val="-8"/>
              </w:rPr>
              <w:t>hực hiện văn hóa công sở</w:t>
            </w:r>
            <w:r w:rsidRPr="00B805AB">
              <w:rPr>
                <w:b/>
                <w:spacing w:val="-8"/>
                <w:lang w:val="vi-VN"/>
              </w:rPr>
              <w:t>; thái độ đối với người dân, doanh nghiệp</w:t>
            </w:r>
          </w:p>
        </w:tc>
        <w:tc>
          <w:tcPr>
            <w:tcW w:w="4930" w:type="dxa"/>
            <w:vAlign w:val="center"/>
          </w:tcPr>
          <w:p w:rsidR="00037F6B" w:rsidRPr="00B805AB" w:rsidRDefault="00037F6B" w:rsidP="009D562D">
            <w:pPr>
              <w:spacing w:line="324" w:lineRule="auto"/>
              <w:jc w:val="both"/>
              <w:rPr>
                <w:b/>
              </w:rPr>
            </w:pPr>
          </w:p>
        </w:tc>
        <w:tc>
          <w:tcPr>
            <w:tcW w:w="1276" w:type="dxa"/>
            <w:gridSpan w:val="2"/>
            <w:vAlign w:val="center"/>
          </w:tcPr>
          <w:p w:rsidR="00037F6B" w:rsidRPr="00B805AB" w:rsidRDefault="00037F6B">
            <w:pPr>
              <w:jc w:val="center"/>
              <w:rPr>
                <w:b/>
                <w:lang w:val="vi-VN"/>
              </w:rPr>
            </w:pPr>
            <w:r w:rsidRPr="00B805AB">
              <w:rPr>
                <w:b/>
              </w:rPr>
              <w:t>1</w:t>
            </w:r>
            <w:r w:rsidRPr="00B805AB">
              <w:rPr>
                <w:b/>
                <w:lang w:val="vi-VN"/>
              </w:rPr>
              <w:t>4</w:t>
            </w:r>
          </w:p>
        </w:tc>
        <w:tc>
          <w:tcPr>
            <w:tcW w:w="2016" w:type="dxa"/>
          </w:tcPr>
          <w:p w:rsidR="00037F6B" w:rsidRPr="00B805AB" w:rsidRDefault="00037F6B" w:rsidP="009D562D">
            <w:pPr>
              <w:jc w:val="center"/>
              <w:rPr>
                <w:b/>
              </w:rPr>
            </w:pPr>
          </w:p>
        </w:tc>
        <w:tc>
          <w:tcPr>
            <w:tcW w:w="1389" w:type="dxa"/>
            <w:vAlign w:val="center"/>
          </w:tcPr>
          <w:p w:rsidR="00037F6B" w:rsidRPr="00B805AB" w:rsidRDefault="00037F6B" w:rsidP="009D562D">
            <w:pPr>
              <w:jc w:val="center"/>
              <w:rPr>
                <w:b/>
              </w:rPr>
            </w:pPr>
          </w:p>
        </w:tc>
      </w:tr>
      <w:tr w:rsidR="00B805AB" w:rsidRPr="00B805AB" w:rsidTr="00897550">
        <w:trPr>
          <w:gridAfter w:val="1"/>
          <w:wAfter w:w="3805" w:type="dxa"/>
          <w:trHeight w:val="567"/>
        </w:trPr>
        <w:tc>
          <w:tcPr>
            <w:tcW w:w="849" w:type="dxa"/>
            <w:vMerge w:val="restart"/>
            <w:vAlign w:val="center"/>
          </w:tcPr>
          <w:p w:rsidR="00037F6B" w:rsidRPr="00B805AB" w:rsidRDefault="00037F6B" w:rsidP="009D562D">
            <w:pPr>
              <w:jc w:val="center"/>
            </w:pPr>
            <w:r w:rsidRPr="00B805AB">
              <w:t>a</w:t>
            </w:r>
          </w:p>
        </w:tc>
        <w:tc>
          <w:tcPr>
            <w:tcW w:w="5275" w:type="dxa"/>
            <w:vMerge w:val="restart"/>
            <w:vAlign w:val="center"/>
          </w:tcPr>
          <w:p w:rsidR="00037F6B" w:rsidRPr="00B805AB" w:rsidRDefault="00037F6B">
            <w:pPr>
              <w:spacing w:line="264" w:lineRule="auto"/>
              <w:jc w:val="both"/>
              <w:rPr>
                <w:lang w:val="vi-VN"/>
              </w:rPr>
            </w:pPr>
            <w:r w:rsidRPr="00B805AB">
              <w:rPr>
                <w:bCs/>
              </w:rPr>
              <w:t>Thực hiện chế độ báo cáo</w:t>
            </w:r>
            <w:r w:rsidRPr="00B805AB">
              <w:rPr>
                <w:bCs/>
                <w:lang w:val="vi-VN"/>
              </w:rPr>
              <w:t xml:space="preserve"> trong hệ thống thi hành án dân sự (theo Quyết định số 519/QĐ-TCTHADS ngày 20/6/2020)</w:t>
            </w:r>
          </w:p>
        </w:tc>
        <w:tc>
          <w:tcPr>
            <w:tcW w:w="4930" w:type="dxa"/>
            <w:vAlign w:val="center"/>
          </w:tcPr>
          <w:p w:rsidR="00037F6B" w:rsidRPr="00B805AB" w:rsidRDefault="00037F6B">
            <w:pPr>
              <w:spacing w:line="324" w:lineRule="auto"/>
              <w:jc w:val="both"/>
              <w:rPr>
                <w:lang w:val="vi-VN"/>
              </w:rPr>
            </w:pPr>
            <w:r w:rsidRPr="00B805AB">
              <w:rPr>
                <w:bCs/>
                <w:lang w:val="vi-VN"/>
              </w:rPr>
              <w:t>Thực hiện đầy đủ, kịp thời việc báo cáo; thông tin chính xác, rõ ràng, khách quan, thống nhất, đầy đủ bảng biểu theo quy định.</w:t>
            </w:r>
          </w:p>
        </w:tc>
        <w:tc>
          <w:tcPr>
            <w:tcW w:w="1276" w:type="dxa"/>
            <w:gridSpan w:val="2"/>
            <w:vAlign w:val="center"/>
          </w:tcPr>
          <w:p w:rsidR="00037F6B" w:rsidRPr="00B805AB" w:rsidRDefault="00037F6B" w:rsidP="009D562D">
            <w:pPr>
              <w:jc w:val="center"/>
              <w:rPr>
                <w:lang w:val="vi-VN"/>
              </w:rPr>
            </w:pPr>
            <w:r w:rsidRPr="00B805AB">
              <w:rPr>
                <w:lang w:val="vi-VN"/>
              </w:rPr>
              <w:t>2</w:t>
            </w:r>
          </w:p>
        </w:tc>
        <w:tc>
          <w:tcPr>
            <w:tcW w:w="2016" w:type="dxa"/>
          </w:tcPr>
          <w:p w:rsidR="00037F6B" w:rsidRPr="00B805AB" w:rsidRDefault="00037F6B" w:rsidP="009D562D">
            <w:pPr>
              <w:tabs>
                <w:tab w:val="center" w:pos="-3360"/>
              </w:tabs>
              <w:spacing w:before="100"/>
              <w:jc w:val="both"/>
              <w:rPr>
                <w:b/>
                <w:lang w:val="vi-VN"/>
              </w:rPr>
            </w:pPr>
          </w:p>
          <w:p w:rsidR="00037F6B" w:rsidRPr="00B805AB" w:rsidRDefault="00037F6B" w:rsidP="009D562D">
            <w:pPr>
              <w:tabs>
                <w:tab w:val="center" w:pos="-3360"/>
              </w:tabs>
              <w:spacing w:before="100"/>
              <w:jc w:val="both"/>
              <w:rPr>
                <w:b/>
                <w:lang w:val="vi-VN"/>
              </w:rPr>
            </w:pPr>
          </w:p>
          <w:p w:rsidR="00037F6B" w:rsidRPr="00B805AB" w:rsidRDefault="00037F6B" w:rsidP="009D562D">
            <w:pPr>
              <w:tabs>
                <w:tab w:val="center" w:pos="-3360"/>
              </w:tabs>
              <w:spacing w:before="100"/>
              <w:jc w:val="both"/>
              <w:rPr>
                <w:b/>
                <w:lang w:val="vi-VN"/>
              </w:rPr>
            </w:pPr>
          </w:p>
        </w:tc>
        <w:tc>
          <w:tcPr>
            <w:tcW w:w="1389" w:type="dxa"/>
            <w:vAlign w:val="center"/>
          </w:tcPr>
          <w:p w:rsidR="00037F6B" w:rsidRPr="00B805AB" w:rsidRDefault="00037F6B" w:rsidP="009D562D">
            <w:pPr>
              <w:tabs>
                <w:tab w:val="center" w:pos="-3360"/>
              </w:tabs>
              <w:spacing w:before="100"/>
              <w:jc w:val="both"/>
              <w:rPr>
                <w:b/>
                <w:lang w:val="vi-VN"/>
              </w:rPr>
            </w:pPr>
          </w:p>
        </w:tc>
      </w:tr>
      <w:tr w:rsidR="00B805AB" w:rsidRPr="00B805AB" w:rsidTr="00897550">
        <w:trPr>
          <w:gridAfter w:val="1"/>
          <w:wAfter w:w="3805" w:type="dxa"/>
          <w:trHeight w:val="567"/>
        </w:trPr>
        <w:tc>
          <w:tcPr>
            <w:tcW w:w="849" w:type="dxa"/>
            <w:vMerge/>
            <w:vAlign w:val="center"/>
          </w:tcPr>
          <w:p w:rsidR="00037F6B" w:rsidRPr="00B805AB" w:rsidRDefault="00037F6B" w:rsidP="009D562D">
            <w:pPr>
              <w:jc w:val="center"/>
              <w:rPr>
                <w:lang w:val="vi-VN"/>
              </w:rPr>
            </w:pPr>
          </w:p>
        </w:tc>
        <w:tc>
          <w:tcPr>
            <w:tcW w:w="5275" w:type="dxa"/>
            <w:vMerge/>
            <w:vAlign w:val="center"/>
          </w:tcPr>
          <w:p w:rsidR="00037F6B" w:rsidRPr="00B805AB" w:rsidRDefault="00037F6B" w:rsidP="009D562D">
            <w:pPr>
              <w:spacing w:line="264" w:lineRule="auto"/>
              <w:jc w:val="both"/>
              <w:rPr>
                <w:lang w:val="vi-VN"/>
              </w:rPr>
            </w:pPr>
          </w:p>
        </w:tc>
        <w:tc>
          <w:tcPr>
            <w:tcW w:w="4930" w:type="dxa"/>
            <w:vAlign w:val="center"/>
          </w:tcPr>
          <w:p w:rsidR="00037F6B" w:rsidRPr="00B805AB" w:rsidRDefault="00037F6B">
            <w:pPr>
              <w:spacing w:line="276" w:lineRule="auto"/>
              <w:jc w:val="both"/>
              <w:rPr>
                <w:i/>
                <w:lang w:val="vi-VN"/>
              </w:rPr>
            </w:pPr>
            <w:r w:rsidRPr="00B805AB">
              <w:rPr>
                <w:i/>
                <w:spacing w:val="-8"/>
                <w:lang w:val="vi-VN"/>
              </w:rPr>
              <w:t>Thực hiện việc b</w:t>
            </w:r>
            <w:r w:rsidRPr="00B805AB">
              <w:rPr>
                <w:i/>
                <w:lang w:val="vi-VN"/>
              </w:rPr>
              <w:t>áo cáo đầy đủ, chính xác nhưng nhưng chậm, không đúng hạn</w:t>
            </w:r>
          </w:p>
        </w:tc>
        <w:tc>
          <w:tcPr>
            <w:tcW w:w="1276" w:type="dxa"/>
            <w:gridSpan w:val="2"/>
            <w:vAlign w:val="center"/>
          </w:tcPr>
          <w:p w:rsidR="00037F6B" w:rsidRPr="00B805AB" w:rsidRDefault="00037F6B" w:rsidP="009D562D">
            <w:pPr>
              <w:jc w:val="center"/>
              <w:rPr>
                <w:i/>
                <w:lang w:val="vi-VN"/>
              </w:rPr>
            </w:pPr>
            <w:r w:rsidRPr="00B805AB">
              <w:rPr>
                <w:i/>
                <w:lang w:val="vi-VN"/>
              </w:rPr>
              <w:t>1</w:t>
            </w:r>
          </w:p>
        </w:tc>
        <w:tc>
          <w:tcPr>
            <w:tcW w:w="2016" w:type="dxa"/>
          </w:tcPr>
          <w:p w:rsidR="00037F6B" w:rsidRPr="00B805AB" w:rsidRDefault="00037F6B" w:rsidP="009D562D">
            <w:pPr>
              <w:jc w:val="center"/>
              <w:rPr>
                <w:b/>
              </w:rPr>
            </w:pPr>
          </w:p>
          <w:p w:rsidR="00037F6B" w:rsidRPr="00B805AB" w:rsidRDefault="00037F6B" w:rsidP="009D562D">
            <w:pPr>
              <w:jc w:val="center"/>
              <w:rPr>
                <w:b/>
              </w:rPr>
            </w:pPr>
          </w:p>
          <w:p w:rsidR="00037F6B" w:rsidRPr="00B805AB" w:rsidRDefault="00037F6B" w:rsidP="009D562D">
            <w:pPr>
              <w:jc w:val="center"/>
              <w:rPr>
                <w:b/>
              </w:rPr>
            </w:pPr>
          </w:p>
        </w:tc>
        <w:tc>
          <w:tcPr>
            <w:tcW w:w="1389" w:type="dxa"/>
            <w:vAlign w:val="center"/>
          </w:tcPr>
          <w:p w:rsidR="00037F6B" w:rsidRPr="00B805AB" w:rsidRDefault="00037F6B" w:rsidP="009D562D">
            <w:pPr>
              <w:jc w:val="center"/>
              <w:rPr>
                <w:b/>
              </w:rPr>
            </w:pPr>
          </w:p>
        </w:tc>
      </w:tr>
      <w:tr w:rsidR="00B805AB" w:rsidRPr="00B805AB" w:rsidTr="00897550">
        <w:trPr>
          <w:gridAfter w:val="1"/>
          <w:wAfter w:w="3805" w:type="dxa"/>
          <w:trHeight w:val="620"/>
        </w:trPr>
        <w:tc>
          <w:tcPr>
            <w:tcW w:w="849" w:type="dxa"/>
            <w:vMerge/>
            <w:vAlign w:val="center"/>
          </w:tcPr>
          <w:p w:rsidR="00037F6B" w:rsidRPr="00B805AB" w:rsidRDefault="00037F6B" w:rsidP="009D562D">
            <w:pPr>
              <w:jc w:val="center"/>
            </w:pPr>
          </w:p>
        </w:tc>
        <w:tc>
          <w:tcPr>
            <w:tcW w:w="5275" w:type="dxa"/>
            <w:vMerge/>
            <w:vAlign w:val="center"/>
          </w:tcPr>
          <w:p w:rsidR="00037F6B" w:rsidRPr="00B805AB" w:rsidRDefault="00037F6B" w:rsidP="009D562D">
            <w:pPr>
              <w:spacing w:line="264" w:lineRule="auto"/>
              <w:jc w:val="both"/>
            </w:pPr>
          </w:p>
        </w:tc>
        <w:tc>
          <w:tcPr>
            <w:tcW w:w="4930" w:type="dxa"/>
            <w:vAlign w:val="center"/>
          </w:tcPr>
          <w:p w:rsidR="00037F6B" w:rsidRPr="00B805AB" w:rsidRDefault="00037F6B">
            <w:pPr>
              <w:spacing w:line="276" w:lineRule="auto"/>
              <w:jc w:val="both"/>
              <w:rPr>
                <w:i/>
              </w:rPr>
            </w:pPr>
            <w:r w:rsidRPr="00B805AB">
              <w:rPr>
                <w:i/>
                <w:spacing w:val="-8"/>
                <w:lang w:val="vi-VN"/>
              </w:rPr>
              <w:t xml:space="preserve">Thực hiện việc </w:t>
            </w:r>
            <w:r w:rsidRPr="00B805AB">
              <w:rPr>
                <w:i/>
                <w:lang w:val="vi-VN"/>
              </w:rPr>
              <w:t>báo cáo đúng hạn nhưng thông tin, số liệu không đầy đủ, chính xác</w:t>
            </w:r>
          </w:p>
        </w:tc>
        <w:tc>
          <w:tcPr>
            <w:tcW w:w="1276" w:type="dxa"/>
            <w:gridSpan w:val="2"/>
            <w:vAlign w:val="center"/>
          </w:tcPr>
          <w:p w:rsidR="00037F6B" w:rsidRPr="00B805AB" w:rsidRDefault="00037F6B" w:rsidP="009D562D">
            <w:pPr>
              <w:jc w:val="center"/>
              <w:rPr>
                <w:i/>
                <w:lang w:val="vi-VN"/>
              </w:rPr>
            </w:pPr>
            <w:r w:rsidRPr="00B805AB">
              <w:rPr>
                <w:i/>
                <w:lang w:val="vi-VN"/>
              </w:rPr>
              <w:t>0,5</w:t>
            </w:r>
          </w:p>
          <w:p w:rsidR="00037F6B" w:rsidRPr="00B805AB" w:rsidRDefault="00037F6B" w:rsidP="009D562D">
            <w:pPr>
              <w:jc w:val="center"/>
              <w:rPr>
                <w:i/>
                <w:lang w:val="vi-VN"/>
              </w:rPr>
            </w:pPr>
          </w:p>
        </w:tc>
        <w:tc>
          <w:tcPr>
            <w:tcW w:w="2016" w:type="dxa"/>
          </w:tcPr>
          <w:p w:rsidR="00037F6B" w:rsidRPr="00B805AB" w:rsidRDefault="00037F6B" w:rsidP="009D562D">
            <w:pPr>
              <w:jc w:val="center"/>
              <w:rPr>
                <w:b/>
              </w:rPr>
            </w:pPr>
          </w:p>
          <w:p w:rsidR="00037F6B" w:rsidRPr="00B805AB" w:rsidRDefault="00037F6B" w:rsidP="009D562D">
            <w:pPr>
              <w:jc w:val="center"/>
              <w:rPr>
                <w:b/>
              </w:rPr>
            </w:pPr>
          </w:p>
          <w:p w:rsidR="00037F6B" w:rsidRPr="00B805AB" w:rsidRDefault="00037F6B" w:rsidP="009D562D">
            <w:pPr>
              <w:jc w:val="center"/>
              <w:rPr>
                <w:b/>
              </w:rPr>
            </w:pPr>
          </w:p>
          <w:p w:rsidR="00037F6B" w:rsidRPr="00B805AB" w:rsidRDefault="00037F6B" w:rsidP="009D562D">
            <w:pPr>
              <w:rPr>
                <w:b/>
              </w:rPr>
            </w:pPr>
          </w:p>
        </w:tc>
        <w:tc>
          <w:tcPr>
            <w:tcW w:w="1389" w:type="dxa"/>
            <w:vAlign w:val="center"/>
          </w:tcPr>
          <w:p w:rsidR="00037F6B" w:rsidRPr="00B805AB" w:rsidRDefault="00037F6B" w:rsidP="009D562D">
            <w:pPr>
              <w:jc w:val="center"/>
              <w:rPr>
                <w:b/>
              </w:rPr>
            </w:pPr>
          </w:p>
        </w:tc>
      </w:tr>
      <w:tr w:rsidR="00B805AB" w:rsidRPr="00B805AB" w:rsidTr="00897550">
        <w:trPr>
          <w:gridAfter w:val="1"/>
          <w:wAfter w:w="3805" w:type="dxa"/>
          <w:trHeight w:val="620"/>
        </w:trPr>
        <w:tc>
          <w:tcPr>
            <w:tcW w:w="849" w:type="dxa"/>
            <w:vMerge/>
            <w:vAlign w:val="center"/>
          </w:tcPr>
          <w:p w:rsidR="00037F6B" w:rsidRPr="00B805AB" w:rsidRDefault="00037F6B" w:rsidP="009D562D">
            <w:pPr>
              <w:jc w:val="center"/>
            </w:pPr>
          </w:p>
        </w:tc>
        <w:tc>
          <w:tcPr>
            <w:tcW w:w="5275" w:type="dxa"/>
            <w:vMerge/>
            <w:vAlign w:val="center"/>
          </w:tcPr>
          <w:p w:rsidR="00037F6B" w:rsidRPr="00B805AB" w:rsidRDefault="00037F6B" w:rsidP="009D562D">
            <w:pPr>
              <w:spacing w:line="264" w:lineRule="auto"/>
              <w:jc w:val="both"/>
            </w:pPr>
          </w:p>
        </w:tc>
        <w:tc>
          <w:tcPr>
            <w:tcW w:w="4930" w:type="dxa"/>
            <w:vAlign w:val="center"/>
          </w:tcPr>
          <w:p w:rsidR="00037F6B" w:rsidRPr="00B805AB" w:rsidDel="00681110" w:rsidRDefault="00037F6B" w:rsidP="00681110">
            <w:pPr>
              <w:spacing w:line="276" w:lineRule="auto"/>
              <w:jc w:val="both"/>
              <w:rPr>
                <w:i/>
                <w:spacing w:val="-8"/>
                <w:lang w:val="vi-VN"/>
              </w:rPr>
            </w:pPr>
            <w:r w:rsidRPr="00B805AB">
              <w:rPr>
                <w:i/>
                <w:spacing w:val="-8"/>
                <w:lang w:val="vi-VN"/>
              </w:rPr>
              <w:t>Thực hiện báo cáo chậm, không đúng hạn, thông tin, số liệu không đầy đủ, chính xác</w:t>
            </w:r>
          </w:p>
        </w:tc>
        <w:tc>
          <w:tcPr>
            <w:tcW w:w="1276" w:type="dxa"/>
            <w:gridSpan w:val="2"/>
            <w:vAlign w:val="center"/>
          </w:tcPr>
          <w:p w:rsidR="00037F6B" w:rsidRPr="00B805AB" w:rsidDel="00033EBA" w:rsidRDefault="00037F6B" w:rsidP="009D562D">
            <w:pPr>
              <w:jc w:val="center"/>
              <w:rPr>
                <w:i/>
                <w:lang w:val="vi-VN"/>
              </w:rPr>
            </w:pPr>
            <w:r w:rsidRPr="00B805AB">
              <w:rPr>
                <w:i/>
                <w:lang w:val="vi-VN"/>
              </w:rPr>
              <w:t>0</w:t>
            </w:r>
          </w:p>
        </w:tc>
        <w:tc>
          <w:tcPr>
            <w:tcW w:w="2016" w:type="dxa"/>
          </w:tcPr>
          <w:p w:rsidR="00037F6B" w:rsidRPr="00B805AB" w:rsidRDefault="00037F6B" w:rsidP="009D562D">
            <w:pPr>
              <w:jc w:val="center"/>
              <w:rPr>
                <w:b/>
              </w:rPr>
            </w:pPr>
          </w:p>
        </w:tc>
        <w:tc>
          <w:tcPr>
            <w:tcW w:w="1389" w:type="dxa"/>
            <w:vAlign w:val="center"/>
          </w:tcPr>
          <w:p w:rsidR="00037F6B" w:rsidRPr="00B805AB" w:rsidRDefault="00037F6B" w:rsidP="009D562D">
            <w:pPr>
              <w:jc w:val="center"/>
              <w:rPr>
                <w:b/>
              </w:rPr>
            </w:pPr>
          </w:p>
        </w:tc>
      </w:tr>
      <w:tr w:rsidR="00B805AB" w:rsidRPr="00B805AB" w:rsidTr="00897550">
        <w:trPr>
          <w:gridAfter w:val="1"/>
          <w:wAfter w:w="3805" w:type="dxa"/>
          <w:trHeight w:val="567"/>
        </w:trPr>
        <w:tc>
          <w:tcPr>
            <w:tcW w:w="849" w:type="dxa"/>
            <w:vMerge w:val="restart"/>
            <w:vAlign w:val="center"/>
          </w:tcPr>
          <w:p w:rsidR="00037F6B" w:rsidRPr="00B805AB" w:rsidRDefault="00037F6B" w:rsidP="0094145A">
            <w:pPr>
              <w:jc w:val="center"/>
              <w:rPr>
                <w:lang w:val="vi-VN"/>
              </w:rPr>
            </w:pPr>
            <w:r w:rsidRPr="00B805AB">
              <w:rPr>
                <w:lang w:val="vi-VN"/>
              </w:rPr>
              <w:lastRenderedPageBreak/>
              <w:t>b</w:t>
            </w:r>
          </w:p>
        </w:tc>
        <w:tc>
          <w:tcPr>
            <w:tcW w:w="5275" w:type="dxa"/>
            <w:vMerge w:val="restart"/>
            <w:vAlign w:val="center"/>
          </w:tcPr>
          <w:p w:rsidR="00037F6B" w:rsidRPr="00B805AB" w:rsidRDefault="00037F6B">
            <w:pPr>
              <w:spacing w:line="264" w:lineRule="auto"/>
              <w:jc w:val="both"/>
              <w:rPr>
                <w:lang w:val="vi-VN"/>
              </w:rPr>
            </w:pPr>
            <w:r w:rsidRPr="00B805AB">
              <w:rPr>
                <w:bCs/>
                <w:lang w:val="vi-VN"/>
              </w:rPr>
              <w:t xml:space="preserve">Thực hiện chế độ </w:t>
            </w:r>
            <w:bookmarkStart w:id="2" w:name="bookmark2"/>
            <w:r w:rsidRPr="00B805AB">
              <w:rPr>
                <w:lang w:val="vi-VN"/>
              </w:rPr>
              <w:t>báo cáo thống kê thi hành án dân sự, theo dõi thi hành án hành chính</w:t>
            </w:r>
            <w:bookmarkEnd w:id="2"/>
            <w:r w:rsidRPr="00B805AB">
              <w:rPr>
                <w:lang w:val="vi-VN"/>
              </w:rPr>
              <w:t xml:space="preserve"> theo quy định của Thông tư số 06/2019/TT-BTP</w:t>
            </w:r>
          </w:p>
        </w:tc>
        <w:tc>
          <w:tcPr>
            <w:tcW w:w="4930" w:type="dxa"/>
            <w:vAlign w:val="center"/>
          </w:tcPr>
          <w:p w:rsidR="00037F6B" w:rsidRPr="00B805AB" w:rsidRDefault="00037F6B" w:rsidP="0094145A">
            <w:pPr>
              <w:spacing w:line="324" w:lineRule="auto"/>
              <w:jc w:val="both"/>
              <w:rPr>
                <w:lang w:val="vi-VN"/>
              </w:rPr>
            </w:pPr>
            <w:r w:rsidRPr="00B805AB">
              <w:rPr>
                <w:bCs/>
                <w:lang w:val="vi-VN"/>
              </w:rPr>
              <w:t>Thực hiện đầy đủ, kịp thời chế độ báo cáo; thống kê định kỳ và đột xuất chính xác, khách quan, thực hiện đầy đủ biểu bảng theo quy định</w:t>
            </w:r>
          </w:p>
        </w:tc>
        <w:tc>
          <w:tcPr>
            <w:tcW w:w="1276" w:type="dxa"/>
            <w:gridSpan w:val="2"/>
            <w:vAlign w:val="center"/>
          </w:tcPr>
          <w:p w:rsidR="00037F6B" w:rsidRPr="00B805AB" w:rsidRDefault="00037F6B" w:rsidP="0094145A">
            <w:pPr>
              <w:jc w:val="center"/>
              <w:rPr>
                <w:lang w:val="vi-VN"/>
              </w:rPr>
            </w:pPr>
            <w:r w:rsidRPr="00B805AB">
              <w:rPr>
                <w:lang w:val="vi-VN"/>
              </w:rPr>
              <w:t>2</w:t>
            </w:r>
          </w:p>
        </w:tc>
        <w:tc>
          <w:tcPr>
            <w:tcW w:w="2016" w:type="dxa"/>
          </w:tcPr>
          <w:p w:rsidR="00037F6B" w:rsidRPr="00B805AB" w:rsidRDefault="00037F6B" w:rsidP="0094145A">
            <w:pPr>
              <w:tabs>
                <w:tab w:val="center" w:pos="-3360"/>
              </w:tabs>
              <w:spacing w:before="100"/>
              <w:jc w:val="both"/>
              <w:rPr>
                <w:b/>
                <w:lang w:val="vi-VN"/>
              </w:rPr>
            </w:pPr>
          </w:p>
          <w:p w:rsidR="00037F6B" w:rsidRPr="00B805AB" w:rsidRDefault="00037F6B" w:rsidP="0094145A">
            <w:pPr>
              <w:tabs>
                <w:tab w:val="center" w:pos="-3360"/>
              </w:tabs>
              <w:spacing w:before="100"/>
              <w:jc w:val="both"/>
              <w:rPr>
                <w:b/>
                <w:lang w:val="vi-VN"/>
              </w:rPr>
            </w:pPr>
          </w:p>
          <w:p w:rsidR="00037F6B" w:rsidRPr="00B805AB" w:rsidRDefault="00037F6B" w:rsidP="0094145A">
            <w:pPr>
              <w:tabs>
                <w:tab w:val="center" w:pos="-3360"/>
              </w:tabs>
              <w:spacing w:before="100"/>
              <w:jc w:val="both"/>
              <w:rPr>
                <w:b/>
                <w:lang w:val="vi-VN"/>
              </w:rPr>
            </w:pPr>
          </w:p>
        </w:tc>
        <w:tc>
          <w:tcPr>
            <w:tcW w:w="1389" w:type="dxa"/>
            <w:vAlign w:val="center"/>
          </w:tcPr>
          <w:p w:rsidR="00037F6B" w:rsidRPr="00B805AB" w:rsidRDefault="00037F6B" w:rsidP="0094145A">
            <w:pPr>
              <w:tabs>
                <w:tab w:val="center" w:pos="-3360"/>
              </w:tabs>
              <w:spacing w:before="100"/>
              <w:jc w:val="both"/>
              <w:rPr>
                <w:b/>
                <w:lang w:val="vi-VN"/>
              </w:rPr>
            </w:pPr>
          </w:p>
        </w:tc>
      </w:tr>
      <w:tr w:rsidR="00B805AB" w:rsidRPr="00B805AB" w:rsidTr="00897550">
        <w:trPr>
          <w:gridAfter w:val="1"/>
          <w:wAfter w:w="3805" w:type="dxa"/>
          <w:trHeight w:val="567"/>
        </w:trPr>
        <w:tc>
          <w:tcPr>
            <w:tcW w:w="849" w:type="dxa"/>
            <w:vMerge/>
            <w:vAlign w:val="center"/>
          </w:tcPr>
          <w:p w:rsidR="00037F6B" w:rsidRPr="00B805AB" w:rsidRDefault="00037F6B" w:rsidP="0094145A">
            <w:pPr>
              <w:jc w:val="center"/>
              <w:rPr>
                <w:lang w:val="vi-VN"/>
              </w:rPr>
            </w:pPr>
          </w:p>
        </w:tc>
        <w:tc>
          <w:tcPr>
            <w:tcW w:w="5275" w:type="dxa"/>
            <w:vMerge/>
            <w:vAlign w:val="center"/>
          </w:tcPr>
          <w:p w:rsidR="00037F6B" w:rsidRPr="00B805AB" w:rsidRDefault="00037F6B" w:rsidP="0094145A">
            <w:pPr>
              <w:spacing w:line="264" w:lineRule="auto"/>
              <w:jc w:val="both"/>
              <w:rPr>
                <w:lang w:val="vi-VN"/>
              </w:rPr>
            </w:pPr>
          </w:p>
        </w:tc>
        <w:tc>
          <w:tcPr>
            <w:tcW w:w="4930" w:type="dxa"/>
            <w:vAlign w:val="center"/>
          </w:tcPr>
          <w:p w:rsidR="00037F6B" w:rsidRPr="00B805AB" w:rsidRDefault="00037F6B">
            <w:pPr>
              <w:spacing w:line="276" w:lineRule="auto"/>
              <w:jc w:val="both"/>
              <w:rPr>
                <w:i/>
                <w:lang w:val="vi-VN"/>
              </w:rPr>
            </w:pPr>
            <w:r w:rsidRPr="00B805AB">
              <w:rPr>
                <w:i/>
                <w:spacing w:val="-8"/>
                <w:lang w:val="vi-VN"/>
              </w:rPr>
              <w:t>Chế độ báo cáo</w:t>
            </w:r>
            <w:r w:rsidRPr="00B805AB">
              <w:rPr>
                <w:b/>
                <w:spacing w:val="-8"/>
                <w:lang w:val="vi-VN"/>
              </w:rPr>
              <w:t xml:space="preserve"> </w:t>
            </w:r>
            <w:r w:rsidRPr="00B805AB">
              <w:rPr>
                <w:i/>
                <w:lang w:val="vi-VN"/>
              </w:rPr>
              <w:t>thống kê đầy đủ, chính xác,  bảng biểu đầy đủ nhưng không đúng hạn</w:t>
            </w:r>
          </w:p>
        </w:tc>
        <w:tc>
          <w:tcPr>
            <w:tcW w:w="1276" w:type="dxa"/>
            <w:gridSpan w:val="2"/>
            <w:vAlign w:val="center"/>
          </w:tcPr>
          <w:p w:rsidR="00037F6B" w:rsidRPr="00B805AB" w:rsidRDefault="00037F6B" w:rsidP="0094145A">
            <w:pPr>
              <w:jc w:val="center"/>
              <w:rPr>
                <w:i/>
              </w:rPr>
            </w:pPr>
            <w:r w:rsidRPr="00B805AB">
              <w:rPr>
                <w:i/>
              </w:rPr>
              <w:t>1</w:t>
            </w:r>
          </w:p>
        </w:tc>
        <w:tc>
          <w:tcPr>
            <w:tcW w:w="2016" w:type="dxa"/>
          </w:tcPr>
          <w:p w:rsidR="00037F6B" w:rsidRPr="00B805AB" w:rsidRDefault="00037F6B" w:rsidP="0094145A">
            <w:pPr>
              <w:jc w:val="center"/>
              <w:rPr>
                <w:b/>
              </w:rPr>
            </w:pPr>
          </w:p>
          <w:p w:rsidR="00037F6B" w:rsidRPr="00B805AB" w:rsidRDefault="00037F6B" w:rsidP="0094145A">
            <w:pPr>
              <w:jc w:val="center"/>
              <w:rPr>
                <w:b/>
              </w:rPr>
            </w:pPr>
          </w:p>
          <w:p w:rsidR="00037F6B" w:rsidRPr="00B805AB" w:rsidRDefault="00037F6B" w:rsidP="0094145A">
            <w:pPr>
              <w:jc w:val="center"/>
              <w:rPr>
                <w:b/>
              </w:rPr>
            </w:pPr>
          </w:p>
        </w:tc>
        <w:tc>
          <w:tcPr>
            <w:tcW w:w="1389" w:type="dxa"/>
            <w:vAlign w:val="center"/>
          </w:tcPr>
          <w:p w:rsidR="00037F6B" w:rsidRPr="00B805AB" w:rsidRDefault="00037F6B" w:rsidP="0094145A">
            <w:pPr>
              <w:jc w:val="center"/>
              <w:rPr>
                <w:b/>
              </w:rPr>
            </w:pPr>
          </w:p>
        </w:tc>
      </w:tr>
      <w:tr w:rsidR="00B805AB" w:rsidRPr="00B805AB" w:rsidTr="00897550">
        <w:trPr>
          <w:gridAfter w:val="1"/>
          <w:wAfter w:w="3805" w:type="dxa"/>
          <w:trHeight w:val="567"/>
        </w:trPr>
        <w:tc>
          <w:tcPr>
            <w:tcW w:w="849" w:type="dxa"/>
            <w:vMerge/>
            <w:vAlign w:val="center"/>
          </w:tcPr>
          <w:p w:rsidR="00037F6B" w:rsidRPr="00B805AB" w:rsidRDefault="00037F6B" w:rsidP="0094145A">
            <w:pPr>
              <w:jc w:val="center"/>
            </w:pPr>
          </w:p>
        </w:tc>
        <w:tc>
          <w:tcPr>
            <w:tcW w:w="5275" w:type="dxa"/>
            <w:vMerge/>
            <w:vAlign w:val="center"/>
          </w:tcPr>
          <w:p w:rsidR="00037F6B" w:rsidRPr="00B805AB" w:rsidRDefault="00037F6B" w:rsidP="0094145A">
            <w:pPr>
              <w:spacing w:line="264" w:lineRule="auto"/>
              <w:jc w:val="both"/>
            </w:pPr>
          </w:p>
        </w:tc>
        <w:tc>
          <w:tcPr>
            <w:tcW w:w="4930" w:type="dxa"/>
            <w:vAlign w:val="center"/>
          </w:tcPr>
          <w:p w:rsidR="00037F6B" w:rsidRPr="00B805AB" w:rsidRDefault="00037F6B" w:rsidP="0094145A">
            <w:pPr>
              <w:spacing w:line="276" w:lineRule="auto"/>
              <w:jc w:val="both"/>
              <w:rPr>
                <w:i/>
              </w:rPr>
            </w:pPr>
            <w:r w:rsidRPr="00B805AB">
              <w:rPr>
                <w:i/>
                <w:spacing w:val="-8"/>
                <w:lang w:val="vi-VN"/>
              </w:rPr>
              <w:t>Chế độ b</w:t>
            </w:r>
            <w:r w:rsidRPr="00B805AB">
              <w:rPr>
                <w:i/>
                <w:lang w:val="vi-VN"/>
              </w:rPr>
              <w:t xml:space="preserve">áo cáo; </w:t>
            </w:r>
            <w:r w:rsidRPr="00B805AB">
              <w:rPr>
                <w:i/>
                <w:spacing w:val="-8"/>
                <w:lang w:val="vi-VN"/>
              </w:rPr>
              <w:t>chế độ báo cáo</w:t>
            </w:r>
            <w:r w:rsidRPr="00B805AB">
              <w:rPr>
                <w:b/>
                <w:spacing w:val="-8"/>
                <w:lang w:val="vi-VN"/>
              </w:rPr>
              <w:t xml:space="preserve"> </w:t>
            </w:r>
            <w:r w:rsidRPr="00B805AB">
              <w:rPr>
                <w:i/>
              </w:rPr>
              <w:t xml:space="preserve">thống kê </w:t>
            </w:r>
            <w:r w:rsidRPr="00B805AB">
              <w:rPr>
                <w:i/>
                <w:lang w:val="vi-VN"/>
              </w:rPr>
              <w:t xml:space="preserve">không </w:t>
            </w:r>
            <w:r w:rsidRPr="00B805AB">
              <w:rPr>
                <w:i/>
              </w:rPr>
              <w:t>đúng hạn, số liệu không chính xác từ 1 đến 10 việc hoặc từ 1 đến dưới 50 triệu đồng</w:t>
            </w:r>
          </w:p>
        </w:tc>
        <w:tc>
          <w:tcPr>
            <w:tcW w:w="1276" w:type="dxa"/>
            <w:gridSpan w:val="2"/>
            <w:vAlign w:val="center"/>
          </w:tcPr>
          <w:p w:rsidR="00037F6B" w:rsidRPr="00B805AB" w:rsidRDefault="00037F6B" w:rsidP="0094145A">
            <w:pPr>
              <w:jc w:val="center"/>
              <w:rPr>
                <w:i/>
                <w:lang w:val="vi-VN"/>
              </w:rPr>
            </w:pPr>
            <w:r w:rsidRPr="00B805AB">
              <w:rPr>
                <w:i/>
                <w:lang w:val="vi-VN"/>
              </w:rPr>
              <w:t>0,5</w:t>
            </w:r>
          </w:p>
        </w:tc>
        <w:tc>
          <w:tcPr>
            <w:tcW w:w="2016" w:type="dxa"/>
          </w:tcPr>
          <w:p w:rsidR="00037F6B" w:rsidRPr="00B805AB" w:rsidRDefault="00037F6B" w:rsidP="0094145A">
            <w:pPr>
              <w:jc w:val="center"/>
              <w:rPr>
                <w:b/>
              </w:rPr>
            </w:pPr>
          </w:p>
          <w:p w:rsidR="00037F6B" w:rsidRPr="00B805AB" w:rsidRDefault="00037F6B" w:rsidP="0094145A">
            <w:pPr>
              <w:jc w:val="center"/>
              <w:rPr>
                <w:b/>
              </w:rPr>
            </w:pPr>
          </w:p>
          <w:p w:rsidR="00037F6B" w:rsidRPr="00B805AB" w:rsidRDefault="00037F6B" w:rsidP="0094145A">
            <w:pPr>
              <w:jc w:val="center"/>
              <w:rPr>
                <w:b/>
              </w:rPr>
            </w:pPr>
          </w:p>
          <w:p w:rsidR="00037F6B" w:rsidRPr="00B805AB" w:rsidRDefault="00037F6B" w:rsidP="0094145A">
            <w:pPr>
              <w:jc w:val="center"/>
              <w:rPr>
                <w:b/>
              </w:rPr>
            </w:pPr>
          </w:p>
        </w:tc>
        <w:tc>
          <w:tcPr>
            <w:tcW w:w="1389" w:type="dxa"/>
            <w:vAlign w:val="center"/>
          </w:tcPr>
          <w:p w:rsidR="00037F6B" w:rsidRPr="00B805AB" w:rsidRDefault="00037F6B" w:rsidP="0094145A">
            <w:pPr>
              <w:jc w:val="center"/>
              <w:rPr>
                <w:b/>
              </w:rPr>
            </w:pPr>
          </w:p>
        </w:tc>
      </w:tr>
      <w:tr w:rsidR="00B805AB" w:rsidRPr="00B805AB" w:rsidTr="00897550">
        <w:trPr>
          <w:gridAfter w:val="1"/>
          <w:wAfter w:w="3805" w:type="dxa"/>
          <w:trHeight w:val="567"/>
        </w:trPr>
        <w:tc>
          <w:tcPr>
            <w:tcW w:w="849" w:type="dxa"/>
            <w:vMerge/>
            <w:vAlign w:val="center"/>
          </w:tcPr>
          <w:p w:rsidR="00037F6B" w:rsidRPr="00B805AB" w:rsidRDefault="00037F6B" w:rsidP="0094145A">
            <w:pPr>
              <w:jc w:val="center"/>
            </w:pPr>
          </w:p>
        </w:tc>
        <w:tc>
          <w:tcPr>
            <w:tcW w:w="5275" w:type="dxa"/>
            <w:vMerge/>
            <w:vAlign w:val="center"/>
          </w:tcPr>
          <w:p w:rsidR="00037F6B" w:rsidRPr="00B805AB" w:rsidRDefault="00037F6B" w:rsidP="0094145A">
            <w:pPr>
              <w:spacing w:line="264" w:lineRule="auto"/>
              <w:jc w:val="both"/>
            </w:pPr>
          </w:p>
        </w:tc>
        <w:tc>
          <w:tcPr>
            <w:tcW w:w="4930" w:type="dxa"/>
            <w:vAlign w:val="center"/>
          </w:tcPr>
          <w:p w:rsidR="00037F6B" w:rsidRPr="00B805AB" w:rsidRDefault="00037F6B" w:rsidP="0094145A">
            <w:pPr>
              <w:spacing w:line="276" w:lineRule="auto"/>
              <w:jc w:val="both"/>
              <w:rPr>
                <w:i/>
              </w:rPr>
            </w:pPr>
            <w:r w:rsidRPr="00B805AB">
              <w:rPr>
                <w:i/>
                <w:spacing w:val="-8"/>
                <w:lang w:val="vi-VN"/>
              </w:rPr>
              <w:t>Chế độ b</w:t>
            </w:r>
            <w:r w:rsidRPr="00B805AB">
              <w:rPr>
                <w:i/>
                <w:lang w:val="vi-VN"/>
              </w:rPr>
              <w:t xml:space="preserve">áo cáo; </w:t>
            </w:r>
            <w:r w:rsidRPr="00B805AB">
              <w:rPr>
                <w:i/>
                <w:spacing w:val="-8"/>
                <w:lang w:val="vi-VN"/>
              </w:rPr>
              <w:t>chế độ báo cáo</w:t>
            </w:r>
            <w:r w:rsidRPr="00B805AB">
              <w:rPr>
                <w:i/>
              </w:rPr>
              <w:t xml:space="preserve"> thống kê đúng hạn, số liệu không chính xác từ 11 việc trở lên hoặc từ 50  triệu đồng trở lên</w:t>
            </w:r>
          </w:p>
        </w:tc>
        <w:tc>
          <w:tcPr>
            <w:tcW w:w="1276" w:type="dxa"/>
            <w:gridSpan w:val="2"/>
            <w:vAlign w:val="center"/>
          </w:tcPr>
          <w:p w:rsidR="00037F6B" w:rsidRPr="00B805AB" w:rsidRDefault="00037F6B" w:rsidP="0094145A">
            <w:pPr>
              <w:jc w:val="center"/>
              <w:rPr>
                <w:i/>
              </w:rPr>
            </w:pPr>
            <w:r w:rsidRPr="00B805AB">
              <w:rPr>
                <w:i/>
              </w:rPr>
              <w:t>0</w:t>
            </w:r>
          </w:p>
        </w:tc>
        <w:tc>
          <w:tcPr>
            <w:tcW w:w="2016" w:type="dxa"/>
          </w:tcPr>
          <w:p w:rsidR="00037F6B" w:rsidRPr="00B805AB" w:rsidRDefault="00037F6B" w:rsidP="0094145A">
            <w:pPr>
              <w:jc w:val="center"/>
              <w:rPr>
                <w:b/>
                <w:sz w:val="24"/>
                <w:szCs w:val="24"/>
              </w:rPr>
            </w:pPr>
          </w:p>
          <w:p w:rsidR="00037F6B" w:rsidRPr="00B805AB" w:rsidRDefault="00037F6B" w:rsidP="0094145A">
            <w:pPr>
              <w:jc w:val="center"/>
              <w:rPr>
                <w:b/>
                <w:sz w:val="24"/>
                <w:szCs w:val="24"/>
              </w:rPr>
            </w:pPr>
          </w:p>
          <w:p w:rsidR="00037F6B" w:rsidRPr="00B805AB" w:rsidRDefault="00037F6B" w:rsidP="0094145A">
            <w:pPr>
              <w:jc w:val="center"/>
              <w:rPr>
                <w:b/>
                <w:sz w:val="24"/>
                <w:szCs w:val="24"/>
              </w:rPr>
            </w:pPr>
          </w:p>
          <w:p w:rsidR="00037F6B" w:rsidRPr="00B805AB" w:rsidRDefault="00037F6B" w:rsidP="0094145A">
            <w:pPr>
              <w:rPr>
                <w:b/>
                <w:sz w:val="24"/>
                <w:szCs w:val="24"/>
              </w:rPr>
            </w:pPr>
          </w:p>
        </w:tc>
        <w:tc>
          <w:tcPr>
            <w:tcW w:w="1389" w:type="dxa"/>
            <w:vAlign w:val="center"/>
          </w:tcPr>
          <w:p w:rsidR="00037F6B" w:rsidRPr="00B805AB" w:rsidRDefault="00037F6B" w:rsidP="0094145A">
            <w:pPr>
              <w:jc w:val="center"/>
              <w:rPr>
                <w:b/>
                <w:sz w:val="24"/>
                <w:szCs w:val="24"/>
              </w:rPr>
            </w:pPr>
          </w:p>
        </w:tc>
      </w:tr>
      <w:tr w:rsidR="00B805AB" w:rsidRPr="00B805AB" w:rsidTr="00897550">
        <w:trPr>
          <w:trHeight w:val="567"/>
        </w:trPr>
        <w:tc>
          <w:tcPr>
            <w:tcW w:w="849" w:type="dxa"/>
            <w:vMerge w:val="restart"/>
            <w:vAlign w:val="center"/>
          </w:tcPr>
          <w:p w:rsidR="00037F6B" w:rsidRPr="00B805AB" w:rsidRDefault="00037F6B" w:rsidP="009D562D">
            <w:pPr>
              <w:jc w:val="center"/>
              <w:rPr>
                <w:lang w:val="vi-VN"/>
              </w:rPr>
            </w:pPr>
            <w:r w:rsidRPr="00B805AB">
              <w:rPr>
                <w:lang w:val="vi-VN"/>
              </w:rPr>
              <w:t>c</w:t>
            </w:r>
          </w:p>
        </w:tc>
        <w:tc>
          <w:tcPr>
            <w:tcW w:w="5275" w:type="dxa"/>
            <w:vMerge w:val="restart"/>
            <w:vAlign w:val="center"/>
          </w:tcPr>
          <w:p w:rsidR="00037F6B" w:rsidRPr="00B805AB" w:rsidRDefault="00037F6B" w:rsidP="009D562D">
            <w:pPr>
              <w:jc w:val="both"/>
              <w:rPr>
                <w:lang w:val="vi-VN"/>
              </w:rPr>
            </w:pPr>
            <w:r w:rsidRPr="00B805AB">
              <w:rPr>
                <w:lang w:val="vi-VN"/>
              </w:rPr>
              <w:t xml:space="preserve">Sử dụng phần mềm </w:t>
            </w:r>
            <w:r w:rsidRPr="00B805AB">
              <w:rPr>
                <w:bCs/>
                <w:lang w:val="vi-VN"/>
              </w:rPr>
              <w:t>Quản lý văn bản và điều hành</w:t>
            </w:r>
            <w:r w:rsidRPr="00B805AB">
              <w:rPr>
                <w:spacing w:val="-4"/>
                <w:lang w:val="nl-NL"/>
              </w:rPr>
              <w:t xml:space="preserve"> liên kết với trục liên thông văn bản quốc gia</w:t>
            </w:r>
          </w:p>
        </w:tc>
        <w:tc>
          <w:tcPr>
            <w:tcW w:w="4930" w:type="dxa"/>
            <w:vAlign w:val="center"/>
          </w:tcPr>
          <w:p w:rsidR="00037F6B" w:rsidRPr="00B805AB" w:rsidRDefault="00037F6B" w:rsidP="009D562D">
            <w:pPr>
              <w:spacing w:before="60" w:after="40" w:line="324" w:lineRule="auto"/>
              <w:jc w:val="both"/>
              <w:rPr>
                <w:lang w:val="vi-VN"/>
              </w:rPr>
            </w:pPr>
            <w:r w:rsidRPr="00B805AB">
              <w:rPr>
                <w:lang w:val="vi-VN"/>
              </w:rPr>
              <w:t xml:space="preserve">Triển khai áp dụng phần mềm </w:t>
            </w:r>
            <w:r w:rsidRPr="00B805AB">
              <w:rPr>
                <w:bCs/>
                <w:lang w:val="vi-VN"/>
              </w:rPr>
              <w:t>Quản lý văn bản và điều hành</w:t>
            </w:r>
            <w:r w:rsidRPr="00B805AB">
              <w:rPr>
                <w:spacing w:val="-4"/>
                <w:lang w:val="nl-NL"/>
              </w:rPr>
              <w:t xml:space="preserve"> liên kết với trục liên thông văn bản quốc gia</w:t>
            </w:r>
            <w:r w:rsidRPr="00B805AB">
              <w:rPr>
                <w:lang w:val="vi-VN"/>
              </w:rPr>
              <w:t xml:space="preserve"> đầy đủ, chính xác, kịp thời </w:t>
            </w:r>
          </w:p>
        </w:tc>
        <w:tc>
          <w:tcPr>
            <w:tcW w:w="1276" w:type="dxa"/>
            <w:gridSpan w:val="2"/>
            <w:vAlign w:val="center"/>
          </w:tcPr>
          <w:p w:rsidR="00037F6B" w:rsidRPr="00B805AB" w:rsidRDefault="00037F6B" w:rsidP="009D562D">
            <w:pPr>
              <w:jc w:val="center"/>
              <w:rPr>
                <w:lang w:val="vi-VN"/>
              </w:rPr>
            </w:pPr>
            <w:r w:rsidRPr="00B805AB">
              <w:t>1</w:t>
            </w:r>
          </w:p>
        </w:tc>
        <w:tc>
          <w:tcPr>
            <w:tcW w:w="2016" w:type="dxa"/>
          </w:tcPr>
          <w:p w:rsidR="00037F6B" w:rsidRPr="00B805AB" w:rsidRDefault="00037F6B" w:rsidP="009D562D">
            <w:pPr>
              <w:tabs>
                <w:tab w:val="center" w:pos="-3360"/>
              </w:tabs>
              <w:spacing w:before="100"/>
              <w:jc w:val="both"/>
              <w:rPr>
                <w:b/>
              </w:rPr>
            </w:pPr>
          </w:p>
          <w:p w:rsidR="00037F6B" w:rsidRPr="00B805AB" w:rsidRDefault="00037F6B" w:rsidP="009D562D">
            <w:pPr>
              <w:tabs>
                <w:tab w:val="center" w:pos="-3360"/>
              </w:tabs>
              <w:spacing w:before="100"/>
              <w:jc w:val="both"/>
              <w:rPr>
                <w:b/>
              </w:rPr>
            </w:pPr>
          </w:p>
          <w:p w:rsidR="00037F6B" w:rsidRPr="00B805AB" w:rsidRDefault="00037F6B" w:rsidP="009D562D">
            <w:pPr>
              <w:tabs>
                <w:tab w:val="center" w:pos="-3360"/>
              </w:tabs>
              <w:spacing w:before="100"/>
              <w:jc w:val="both"/>
              <w:rPr>
                <w:b/>
              </w:rPr>
            </w:pPr>
          </w:p>
        </w:tc>
        <w:tc>
          <w:tcPr>
            <w:tcW w:w="1389" w:type="dxa"/>
            <w:vAlign w:val="center"/>
          </w:tcPr>
          <w:p w:rsidR="00037F6B" w:rsidRPr="00B805AB" w:rsidRDefault="00037F6B" w:rsidP="009D562D">
            <w:pPr>
              <w:jc w:val="center"/>
              <w:rPr>
                <w:b/>
              </w:rPr>
            </w:pPr>
          </w:p>
        </w:tc>
        <w:tc>
          <w:tcPr>
            <w:tcW w:w="3805" w:type="dxa"/>
          </w:tcPr>
          <w:p w:rsidR="00037F6B" w:rsidRPr="00B805AB" w:rsidRDefault="00037F6B" w:rsidP="009D562D">
            <w:pPr>
              <w:rPr>
                <w:b/>
              </w:rPr>
            </w:pPr>
          </w:p>
        </w:tc>
      </w:tr>
      <w:tr w:rsidR="00B805AB" w:rsidRPr="00B805AB" w:rsidTr="00897550">
        <w:trPr>
          <w:trHeight w:val="567"/>
        </w:trPr>
        <w:tc>
          <w:tcPr>
            <w:tcW w:w="849" w:type="dxa"/>
            <w:vMerge/>
            <w:vAlign w:val="center"/>
          </w:tcPr>
          <w:p w:rsidR="00037F6B" w:rsidRPr="00B805AB" w:rsidRDefault="00037F6B" w:rsidP="009D562D">
            <w:pPr>
              <w:jc w:val="center"/>
              <w:rPr>
                <w:b/>
              </w:rPr>
            </w:pPr>
          </w:p>
        </w:tc>
        <w:tc>
          <w:tcPr>
            <w:tcW w:w="5275" w:type="dxa"/>
            <w:vMerge/>
            <w:vAlign w:val="center"/>
          </w:tcPr>
          <w:p w:rsidR="00037F6B" w:rsidRPr="00B805AB" w:rsidRDefault="00037F6B" w:rsidP="009D562D">
            <w:pPr>
              <w:spacing w:line="264" w:lineRule="auto"/>
              <w:jc w:val="both"/>
              <w:rPr>
                <w:b/>
              </w:rPr>
            </w:pPr>
          </w:p>
        </w:tc>
        <w:tc>
          <w:tcPr>
            <w:tcW w:w="4930" w:type="dxa"/>
            <w:vAlign w:val="center"/>
          </w:tcPr>
          <w:p w:rsidR="00037F6B" w:rsidRPr="00B805AB" w:rsidRDefault="00037F6B" w:rsidP="009D562D">
            <w:pPr>
              <w:spacing w:before="60" w:after="40" w:line="324" w:lineRule="auto"/>
              <w:jc w:val="both"/>
              <w:rPr>
                <w:i/>
              </w:rPr>
            </w:pPr>
            <w:r w:rsidRPr="00B805AB">
              <w:rPr>
                <w:i/>
              </w:rPr>
              <w:t xml:space="preserve">Triển khai áp dụng phần mềm </w:t>
            </w:r>
            <w:r w:rsidRPr="00B805AB">
              <w:rPr>
                <w:bCs/>
                <w:i/>
              </w:rPr>
              <w:t>Quản lý văn bản và điều hành</w:t>
            </w:r>
            <w:r w:rsidRPr="00B805AB">
              <w:rPr>
                <w:i/>
                <w:spacing w:val="-4"/>
                <w:lang w:val="nl-NL"/>
              </w:rPr>
              <w:t xml:space="preserve"> liên kết với trục liên thông văn bản quốc gia</w:t>
            </w:r>
            <w:r w:rsidRPr="00B805AB">
              <w:rPr>
                <w:i/>
              </w:rPr>
              <w:t xml:space="preserve"> không đầy đủ, kịp thời hoặc có trường hợp không chính xác</w:t>
            </w:r>
            <w:r w:rsidRPr="00B805AB">
              <w:rPr>
                <w:bCs/>
                <w:i/>
              </w:rPr>
              <w:t xml:space="preserve"> </w:t>
            </w:r>
          </w:p>
        </w:tc>
        <w:tc>
          <w:tcPr>
            <w:tcW w:w="1276" w:type="dxa"/>
            <w:gridSpan w:val="2"/>
            <w:vAlign w:val="center"/>
          </w:tcPr>
          <w:p w:rsidR="00037F6B" w:rsidRPr="00B805AB" w:rsidRDefault="00037F6B" w:rsidP="009D562D">
            <w:pPr>
              <w:spacing w:before="60" w:after="40"/>
              <w:jc w:val="center"/>
              <w:rPr>
                <w:bCs/>
                <w:i/>
              </w:rPr>
            </w:pPr>
            <w:r w:rsidRPr="00B805AB">
              <w:rPr>
                <w:bCs/>
                <w:i/>
              </w:rPr>
              <w:t>1</w:t>
            </w:r>
          </w:p>
        </w:tc>
        <w:tc>
          <w:tcPr>
            <w:tcW w:w="2016" w:type="dxa"/>
          </w:tcPr>
          <w:p w:rsidR="00037F6B" w:rsidRPr="00B805AB" w:rsidRDefault="00037F6B" w:rsidP="009D562D">
            <w:pPr>
              <w:jc w:val="center"/>
              <w:rPr>
                <w:b/>
              </w:rPr>
            </w:pPr>
          </w:p>
        </w:tc>
        <w:tc>
          <w:tcPr>
            <w:tcW w:w="1389" w:type="dxa"/>
            <w:vAlign w:val="center"/>
          </w:tcPr>
          <w:p w:rsidR="00037F6B" w:rsidRPr="00B805AB" w:rsidRDefault="00037F6B" w:rsidP="009D562D">
            <w:pPr>
              <w:jc w:val="center"/>
              <w:rPr>
                <w:b/>
              </w:rPr>
            </w:pPr>
          </w:p>
        </w:tc>
        <w:tc>
          <w:tcPr>
            <w:tcW w:w="3805" w:type="dxa"/>
          </w:tcPr>
          <w:p w:rsidR="00037F6B" w:rsidRPr="00B805AB" w:rsidRDefault="00037F6B" w:rsidP="009D562D">
            <w:pPr>
              <w:rPr>
                <w:b/>
              </w:rPr>
            </w:pPr>
          </w:p>
        </w:tc>
      </w:tr>
      <w:tr w:rsidR="00B805AB" w:rsidRPr="00B805AB" w:rsidTr="00897550">
        <w:trPr>
          <w:gridAfter w:val="1"/>
          <w:wAfter w:w="3805" w:type="dxa"/>
          <w:trHeight w:val="567"/>
        </w:trPr>
        <w:tc>
          <w:tcPr>
            <w:tcW w:w="849" w:type="dxa"/>
            <w:vMerge/>
            <w:vAlign w:val="center"/>
          </w:tcPr>
          <w:p w:rsidR="00037F6B" w:rsidRPr="00B805AB" w:rsidRDefault="00037F6B" w:rsidP="009D562D">
            <w:pPr>
              <w:jc w:val="center"/>
              <w:rPr>
                <w:b/>
              </w:rPr>
            </w:pPr>
          </w:p>
        </w:tc>
        <w:tc>
          <w:tcPr>
            <w:tcW w:w="5275" w:type="dxa"/>
            <w:vMerge/>
            <w:vAlign w:val="center"/>
          </w:tcPr>
          <w:p w:rsidR="00037F6B" w:rsidRPr="00B805AB" w:rsidRDefault="00037F6B" w:rsidP="009D562D">
            <w:pPr>
              <w:spacing w:line="264" w:lineRule="auto"/>
              <w:jc w:val="both"/>
              <w:rPr>
                <w:b/>
              </w:rPr>
            </w:pPr>
          </w:p>
        </w:tc>
        <w:tc>
          <w:tcPr>
            <w:tcW w:w="4930" w:type="dxa"/>
            <w:vAlign w:val="center"/>
          </w:tcPr>
          <w:p w:rsidR="00037F6B" w:rsidRPr="00B805AB" w:rsidRDefault="00037F6B" w:rsidP="009D562D">
            <w:pPr>
              <w:spacing w:before="60" w:after="40" w:line="324" w:lineRule="auto"/>
              <w:jc w:val="both"/>
              <w:rPr>
                <w:i/>
                <w:spacing w:val="-4"/>
              </w:rPr>
            </w:pPr>
            <w:r w:rsidRPr="00B805AB">
              <w:rPr>
                <w:i/>
                <w:spacing w:val="-4"/>
              </w:rPr>
              <w:t xml:space="preserve">Không triển khai sử dụng phần mềm </w:t>
            </w:r>
            <w:r w:rsidRPr="00B805AB">
              <w:rPr>
                <w:bCs/>
                <w:i/>
                <w:spacing w:val="-4"/>
              </w:rPr>
              <w:t xml:space="preserve">Quản lý văn bản và điều hành </w:t>
            </w:r>
            <w:r w:rsidRPr="00B805AB">
              <w:rPr>
                <w:i/>
                <w:spacing w:val="-4"/>
                <w:lang w:val="nl-NL"/>
              </w:rPr>
              <w:t>liên kết với trục liên thông văn bản quốc gia</w:t>
            </w:r>
          </w:p>
        </w:tc>
        <w:tc>
          <w:tcPr>
            <w:tcW w:w="1276" w:type="dxa"/>
            <w:gridSpan w:val="2"/>
            <w:vAlign w:val="center"/>
          </w:tcPr>
          <w:p w:rsidR="00037F6B" w:rsidRPr="00B805AB" w:rsidRDefault="00037F6B" w:rsidP="009D562D">
            <w:pPr>
              <w:spacing w:before="60" w:after="40"/>
              <w:jc w:val="center"/>
              <w:rPr>
                <w:bCs/>
                <w:i/>
              </w:rPr>
            </w:pPr>
            <w:r w:rsidRPr="00B805AB">
              <w:rPr>
                <w:i/>
              </w:rPr>
              <w:t>0</w:t>
            </w:r>
          </w:p>
        </w:tc>
        <w:tc>
          <w:tcPr>
            <w:tcW w:w="2016" w:type="dxa"/>
          </w:tcPr>
          <w:p w:rsidR="00037F6B" w:rsidRPr="00B805AB" w:rsidRDefault="00037F6B" w:rsidP="009D562D">
            <w:pPr>
              <w:jc w:val="center"/>
              <w:rPr>
                <w:b/>
              </w:rPr>
            </w:pPr>
          </w:p>
        </w:tc>
        <w:tc>
          <w:tcPr>
            <w:tcW w:w="1389" w:type="dxa"/>
            <w:vAlign w:val="center"/>
          </w:tcPr>
          <w:p w:rsidR="00037F6B" w:rsidRPr="00B805AB" w:rsidRDefault="00037F6B" w:rsidP="009D562D">
            <w:pPr>
              <w:jc w:val="center"/>
              <w:rPr>
                <w:b/>
              </w:rPr>
            </w:pPr>
          </w:p>
        </w:tc>
      </w:tr>
      <w:tr w:rsidR="00B805AB" w:rsidRPr="00B805AB" w:rsidTr="00897550">
        <w:trPr>
          <w:gridAfter w:val="1"/>
          <w:wAfter w:w="3805" w:type="dxa"/>
          <w:trHeight w:val="1118"/>
        </w:trPr>
        <w:tc>
          <w:tcPr>
            <w:tcW w:w="849" w:type="dxa"/>
            <w:vMerge w:val="restart"/>
            <w:vAlign w:val="center"/>
          </w:tcPr>
          <w:p w:rsidR="00037F6B" w:rsidRPr="00B805AB" w:rsidRDefault="00037F6B" w:rsidP="009D562D">
            <w:pPr>
              <w:spacing w:line="300" w:lineRule="auto"/>
              <w:jc w:val="center"/>
              <w:rPr>
                <w:lang w:val="vi-VN"/>
              </w:rPr>
            </w:pPr>
            <w:r w:rsidRPr="00B805AB">
              <w:rPr>
                <w:lang w:val="vi-VN"/>
              </w:rPr>
              <w:lastRenderedPageBreak/>
              <w:t>d</w:t>
            </w:r>
          </w:p>
        </w:tc>
        <w:tc>
          <w:tcPr>
            <w:tcW w:w="5275" w:type="dxa"/>
            <w:vMerge w:val="restart"/>
            <w:vAlign w:val="center"/>
          </w:tcPr>
          <w:p w:rsidR="00037F6B" w:rsidRPr="00B805AB" w:rsidRDefault="00037F6B" w:rsidP="009D562D">
            <w:pPr>
              <w:spacing w:line="300" w:lineRule="auto"/>
              <w:jc w:val="both"/>
              <w:rPr>
                <w:lang w:val="vi-VN"/>
              </w:rPr>
            </w:pPr>
            <w:r w:rsidRPr="00B805AB">
              <w:rPr>
                <w:bCs/>
                <w:lang w:val="vi-VN"/>
              </w:rPr>
              <w:t>Thực hiện công tác truyền thông báo chí (phát ngôn, cung cấp thông tin cho báo chí và xử lý thông tin báo chí)</w:t>
            </w:r>
          </w:p>
        </w:tc>
        <w:tc>
          <w:tcPr>
            <w:tcW w:w="4930" w:type="dxa"/>
            <w:vAlign w:val="center"/>
          </w:tcPr>
          <w:p w:rsidR="00037F6B" w:rsidRPr="00B805AB" w:rsidRDefault="00037F6B" w:rsidP="009D562D">
            <w:pPr>
              <w:spacing w:line="300" w:lineRule="auto"/>
              <w:jc w:val="both"/>
              <w:rPr>
                <w:spacing w:val="8"/>
                <w:lang w:val="vi-VN"/>
              </w:rPr>
            </w:pPr>
            <w:r w:rsidRPr="00B805AB">
              <w:rPr>
                <w:bCs/>
                <w:spacing w:val="8"/>
                <w:lang w:val="vi-VN"/>
              </w:rPr>
              <w:t>Thực hiện tốt công tác truyền thông báo chí</w:t>
            </w:r>
          </w:p>
        </w:tc>
        <w:tc>
          <w:tcPr>
            <w:tcW w:w="1276" w:type="dxa"/>
            <w:gridSpan w:val="2"/>
            <w:vAlign w:val="center"/>
          </w:tcPr>
          <w:p w:rsidR="00037F6B" w:rsidRPr="00B805AB" w:rsidRDefault="00037F6B">
            <w:pPr>
              <w:jc w:val="center"/>
              <w:rPr>
                <w:lang w:val="vi-VN"/>
              </w:rPr>
            </w:pPr>
            <w:r w:rsidRPr="00B805AB">
              <w:t>1</w:t>
            </w:r>
          </w:p>
        </w:tc>
        <w:tc>
          <w:tcPr>
            <w:tcW w:w="2016" w:type="dxa"/>
          </w:tcPr>
          <w:p w:rsidR="00037F6B" w:rsidRPr="00B805AB" w:rsidRDefault="00037F6B" w:rsidP="009D562D">
            <w:pPr>
              <w:tabs>
                <w:tab w:val="center" w:pos="-3360"/>
              </w:tabs>
              <w:spacing w:before="100"/>
              <w:jc w:val="both"/>
              <w:rPr>
                <w:b/>
                <w:lang w:val="vi-VN"/>
              </w:rPr>
            </w:pPr>
          </w:p>
          <w:p w:rsidR="00037F6B" w:rsidRPr="00B805AB" w:rsidRDefault="00037F6B" w:rsidP="009D562D">
            <w:pPr>
              <w:tabs>
                <w:tab w:val="center" w:pos="-3360"/>
              </w:tabs>
              <w:spacing w:before="100"/>
              <w:jc w:val="both"/>
              <w:rPr>
                <w:b/>
                <w:lang w:val="vi-VN"/>
              </w:rPr>
            </w:pPr>
          </w:p>
          <w:p w:rsidR="00037F6B" w:rsidRPr="00B805AB" w:rsidRDefault="00037F6B" w:rsidP="009D562D">
            <w:pPr>
              <w:tabs>
                <w:tab w:val="center" w:pos="-3360"/>
              </w:tabs>
              <w:spacing w:before="100"/>
              <w:jc w:val="both"/>
              <w:rPr>
                <w:b/>
                <w:lang w:val="vi-VN"/>
              </w:rPr>
            </w:pPr>
          </w:p>
          <w:p w:rsidR="00037F6B" w:rsidRPr="00B805AB" w:rsidRDefault="00037F6B" w:rsidP="009D562D">
            <w:pPr>
              <w:tabs>
                <w:tab w:val="center" w:pos="-3360"/>
              </w:tabs>
              <w:spacing w:before="100"/>
              <w:jc w:val="both"/>
              <w:rPr>
                <w:b/>
                <w:lang w:val="vi-VN"/>
              </w:rPr>
            </w:pPr>
          </w:p>
        </w:tc>
        <w:tc>
          <w:tcPr>
            <w:tcW w:w="1389" w:type="dxa"/>
            <w:vAlign w:val="center"/>
          </w:tcPr>
          <w:p w:rsidR="00037F6B" w:rsidRPr="00B805AB" w:rsidRDefault="00037F6B" w:rsidP="009D562D">
            <w:pPr>
              <w:jc w:val="center"/>
              <w:rPr>
                <w:b/>
                <w:lang w:val="vi-VN"/>
              </w:rPr>
            </w:pPr>
          </w:p>
        </w:tc>
      </w:tr>
      <w:tr w:rsidR="00B805AB" w:rsidRPr="00B805AB" w:rsidTr="00897550">
        <w:trPr>
          <w:gridAfter w:val="1"/>
          <w:wAfter w:w="3805" w:type="dxa"/>
          <w:trHeight w:val="567"/>
        </w:trPr>
        <w:tc>
          <w:tcPr>
            <w:tcW w:w="849" w:type="dxa"/>
            <w:vMerge/>
            <w:vAlign w:val="center"/>
          </w:tcPr>
          <w:p w:rsidR="00037F6B" w:rsidRPr="00B805AB" w:rsidRDefault="00037F6B" w:rsidP="009D562D">
            <w:pPr>
              <w:spacing w:line="300" w:lineRule="auto"/>
              <w:jc w:val="center"/>
              <w:rPr>
                <w:b/>
                <w:lang w:val="vi-VN"/>
              </w:rPr>
            </w:pPr>
          </w:p>
        </w:tc>
        <w:tc>
          <w:tcPr>
            <w:tcW w:w="5275" w:type="dxa"/>
            <w:vMerge/>
            <w:vAlign w:val="center"/>
          </w:tcPr>
          <w:p w:rsidR="00037F6B" w:rsidRPr="00B805AB" w:rsidRDefault="00037F6B" w:rsidP="009D562D">
            <w:pPr>
              <w:spacing w:line="300" w:lineRule="auto"/>
              <w:jc w:val="both"/>
              <w:rPr>
                <w:b/>
                <w:lang w:val="vi-VN"/>
              </w:rPr>
            </w:pPr>
          </w:p>
        </w:tc>
        <w:tc>
          <w:tcPr>
            <w:tcW w:w="4930" w:type="dxa"/>
            <w:vAlign w:val="center"/>
          </w:tcPr>
          <w:p w:rsidR="00037F6B" w:rsidRPr="00B805AB" w:rsidRDefault="00037F6B" w:rsidP="009D562D">
            <w:pPr>
              <w:spacing w:before="60" w:after="40" w:line="300" w:lineRule="auto"/>
              <w:jc w:val="both"/>
              <w:rPr>
                <w:i/>
                <w:lang w:val="vi-VN"/>
              </w:rPr>
            </w:pPr>
            <w:r w:rsidRPr="00B805AB">
              <w:rPr>
                <w:i/>
                <w:lang w:val="vi-VN"/>
              </w:rPr>
              <w:t>Thực hiện không đầy đủ công tác truyền thông báo chí</w:t>
            </w:r>
          </w:p>
        </w:tc>
        <w:tc>
          <w:tcPr>
            <w:tcW w:w="1276" w:type="dxa"/>
            <w:gridSpan w:val="2"/>
            <w:vAlign w:val="center"/>
          </w:tcPr>
          <w:p w:rsidR="00037F6B" w:rsidRPr="00B805AB" w:rsidRDefault="00037F6B" w:rsidP="009D562D">
            <w:pPr>
              <w:spacing w:before="60" w:after="40"/>
              <w:jc w:val="center"/>
              <w:rPr>
                <w:i/>
              </w:rPr>
            </w:pPr>
            <w:r w:rsidRPr="00B805AB">
              <w:rPr>
                <w:i/>
              </w:rPr>
              <w:t>1</w:t>
            </w:r>
          </w:p>
        </w:tc>
        <w:tc>
          <w:tcPr>
            <w:tcW w:w="2016" w:type="dxa"/>
          </w:tcPr>
          <w:p w:rsidR="00037F6B" w:rsidRPr="00B805AB" w:rsidRDefault="00037F6B" w:rsidP="009D562D">
            <w:pPr>
              <w:jc w:val="center"/>
              <w:rPr>
                <w:b/>
              </w:rPr>
            </w:pPr>
          </w:p>
        </w:tc>
        <w:tc>
          <w:tcPr>
            <w:tcW w:w="1389" w:type="dxa"/>
            <w:vAlign w:val="center"/>
          </w:tcPr>
          <w:p w:rsidR="00037F6B" w:rsidRPr="00B805AB" w:rsidRDefault="00037F6B" w:rsidP="009D562D">
            <w:pPr>
              <w:jc w:val="center"/>
              <w:rPr>
                <w:b/>
              </w:rPr>
            </w:pPr>
          </w:p>
        </w:tc>
      </w:tr>
      <w:tr w:rsidR="00B805AB" w:rsidRPr="00B805AB" w:rsidTr="00897550">
        <w:trPr>
          <w:gridAfter w:val="1"/>
          <w:wAfter w:w="3805" w:type="dxa"/>
          <w:trHeight w:val="567"/>
        </w:trPr>
        <w:tc>
          <w:tcPr>
            <w:tcW w:w="849" w:type="dxa"/>
            <w:vMerge/>
            <w:vAlign w:val="center"/>
          </w:tcPr>
          <w:p w:rsidR="00037F6B" w:rsidRPr="00B805AB" w:rsidRDefault="00037F6B" w:rsidP="009D562D">
            <w:pPr>
              <w:spacing w:line="300" w:lineRule="auto"/>
              <w:jc w:val="center"/>
              <w:rPr>
                <w:b/>
              </w:rPr>
            </w:pPr>
          </w:p>
        </w:tc>
        <w:tc>
          <w:tcPr>
            <w:tcW w:w="5275" w:type="dxa"/>
            <w:vMerge/>
            <w:vAlign w:val="center"/>
          </w:tcPr>
          <w:p w:rsidR="00037F6B" w:rsidRPr="00B805AB" w:rsidRDefault="00037F6B" w:rsidP="009D562D">
            <w:pPr>
              <w:spacing w:line="300" w:lineRule="auto"/>
              <w:jc w:val="both"/>
              <w:rPr>
                <w:b/>
              </w:rPr>
            </w:pPr>
          </w:p>
        </w:tc>
        <w:tc>
          <w:tcPr>
            <w:tcW w:w="4930" w:type="dxa"/>
            <w:vAlign w:val="center"/>
          </w:tcPr>
          <w:p w:rsidR="00037F6B" w:rsidRPr="00B805AB" w:rsidRDefault="00037F6B" w:rsidP="009D562D">
            <w:pPr>
              <w:spacing w:before="60" w:after="40" w:line="300" w:lineRule="auto"/>
              <w:jc w:val="both"/>
              <w:rPr>
                <w:i/>
              </w:rPr>
            </w:pPr>
            <w:r w:rsidRPr="00B805AB">
              <w:rPr>
                <w:i/>
              </w:rPr>
              <w:t xml:space="preserve">Không thực hiện công tác truyền </w:t>
            </w:r>
            <w:r w:rsidRPr="00B805AB">
              <w:rPr>
                <w:i/>
                <w:spacing w:val="-8"/>
              </w:rPr>
              <w:t>thông báo chí (không thông báo người phát ngôn; không thực hiện các hoạt động phát ngôn, cung cấp thông tin cho báo chí và xử lý thông tin báo chí)</w:t>
            </w:r>
          </w:p>
        </w:tc>
        <w:tc>
          <w:tcPr>
            <w:tcW w:w="1276" w:type="dxa"/>
            <w:gridSpan w:val="2"/>
            <w:vAlign w:val="center"/>
          </w:tcPr>
          <w:p w:rsidR="00037F6B" w:rsidRPr="00B805AB" w:rsidRDefault="00037F6B" w:rsidP="009D562D">
            <w:pPr>
              <w:spacing w:before="60" w:after="40"/>
              <w:jc w:val="center"/>
              <w:rPr>
                <w:i/>
              </w:rPr>
            </w:pPr>
            <w:r w:rsidRPr="00B805AB">
              <w:rPr>
                <w:i/>
              </w:rPr>
              <w:t>0</w:t>
            </w:r>
          </w:p>
        </w:tc>
        <w:tc>
          <w:tcPr>
            <w:tcW w:w="2016" w:type="dxa"/>
          </w:tcPr>
          <w:p w:rsidR="00037F6B" w:rsidRPr="00B805AB" w:rsidRDefault="00037F6B" w:rsidP="009D562D">
            <w:pPr>
              <w:jc w:val="center"/>
              <w:rPr>
                <w:b/>
              </w:rPr>
            </w:pPr>
          </w:p>
        </w:tc>
        <w:tc>
          <w:tcPr>
            <w:tcW w:w="1389" w:type="dxa"/>
            <w:vAlign w:val="center"/>
          </w:tcPr>
          <w:p w:rsidR="00037F6B" w:rsidRPr="00B805AB" w:rsidRDefault="00037F6B" w:rsidP="009D562D">
            <w:pPr>
              <w:jc w:val="center"/>
              <w:rPr>
                <w:b/>
              </w:rPr>
            </w:pPr>
          </w:p>
        </w:tc>
      </w:tr>
      <w:tr w:rsidR="00B805AB" w:rsidRPr="00B805AB" w:rsidTr="00897550">
        <w:trPr>
          <w:gridAfter w:val="1"/>
          <w:wAfter w:w="3805" w:type="dxa"/>
          <w:trHeight w:val="567"/>
        </w:trPr>
        <w:tc>
          <w:tcPr>
            <w:tcW w:w="849" w:type="dxa"/>
            <w:vMerge w:val="restart"/>
            <w:vAlign w:val="center"/>
          </w:tcPr>
          <w:p w:rsidR="00037F6B" w:rsidRPr="00B805AB" w:rsidRDefault="00037F6B" w:rsidP="009D562D">
            <w:pPr>
              <w:spacing w:line="300" w:lineRule="auto"/>
              <w:jc w:val="center"/>
              <w:rPr>
                <w:lang w:val="vi-VN"/>
              </w:rPr>
            </w:pPr>
            <w:r w:rsidRPr="00B805AB">
              <w:rPr>
                <w:lang w:val="vi-VN"/>
              </w:rPr>
              <w:t>đ</w:t>
            </w:r>
          </w:p>
        </w:tc>
        <w:tc>
          <w:tcPr>
            <w:tcW w:w="5275" w:type="dxa"/>
            <w:vMerge w:val="restart"/>
            <w:vAlign w:val="center"/>
          </w:tcPr>
          <w:p w:rsidR="00037F6B" w:rsidRPr="00B805AB" w:rsidRDefault="00037F6B" w:rsidP="009D562D">
            <w:pPr>
              <w:spacing w:line="300" w:lineRule="auto"/>
              <w:jc w:val="both"/>
              <w:rPr>
                <w:lang w:val="vi-VN"/>
              </w:rPr>
            </w:pPr>
            <w:r w:rsidRPr="00B805AB">
              <w:rPr>
                <w:bCs/>
                <w:lang w:val="vi-VN"/>
              </w:rPr>
              <w:t>Ban hành Quy chế làm việc, Quy chế chi tiêu nội bộ và các Chương trình, Kế hoạch công tác</w:t>
            </w:r>
          </w:p>
        </w:tc>
        <w:tc>
          <w:tcPr>
            <w:tcW w:w="4930" w:type="dxa"/>
            <w:vAlign w:val="center"/>
          </w:tcPr>
          <w:p w:rsidR="00037F6B" w:rsidRPr="00B805AB" w:rsidRDefault="00037F6B" w:rsidP="009D562D">
            <w:pPr>
              <w:spacing w:line="300" w:lineRule="auto"/>
              <w:jc w:val="both"/>
              <w:rPr>
                <w:spacing w:val="-4"/>
                <w:lang w:val="vi-VN"/>
              </w:rPr>
            </w:pPr>
            <w:r w:rsidRPr="00B805AB">
              <w:rPr>
                <w:bCs/>
                <w:spacing w:val="-4"/>
                <w:lang w:val="vi-VN"/>
              </w:rPr>
              <w:t xml:space="preserve">Ban hành đầy đủ, đúng thời hạn, đúng quy định Quy chế làm việc, Quy chế chi tiêu nội bộ và các Chương trình, Kế hoạch công tác </w:t>
            </w:r>
          </w:p>
        </w:tc>
        <w:tc>
          <w:tcPr>
            <w:tcW w:w="1276" w:type="dxa"/>
            <w:gridSpan w:val="2"/>
            <w:vAlign w:val="center"/>
          </w:tcPr>
          <w:p w:rsidR="00037F6B" w:rsidRPr="00B805AB" w:rsidRDefault="00037F6B" w:rsidP="009D562D">
            <w:pPr>
              <w:jc w:val="center"/>
              <w:rPr>
                <w:lang w:val="vi-VN"/>
              </w:rPr>
            </w:pPr>
            <w:r w:rsidRPr="00B805AB">
              <w:rPr>
                <w:lang w:val="vi-VN"/>
              </w:rPr>
              <w:t>1,5</w:t>
            </w:r>
          </w:p>
        </w:tc>
        <w:tc>
          <w:tcPr>
            <w:tcW w:w="2016" w:type="dxa"/>
          </w:tcPr>
          <w:p w:rsidR="00037F6B" w:rsidRPr="00B805AB" w:rsidRDefault="00037F6B" w:rsidP="009D562D">
            <w:pPr>
              <w:jc w:val="center"/>
              <w:rPr>
                <w:b/>
              </w:rPr>
            </w:pPr>
          </w:p>
        </w:tc>
        <w:tc>
          <w:tcPr>
            <w:tcW w:w="1389" w:type="dxa"/>
            <w:vAlign w:val="center"/>
          </w:tcPr>
          <w:p w:rsidR="00037F6B" w:rsidRPr="00B805AB" w:rsidRDefault="00037F6B" w:rsidP="009D562D">
            <w:pPr>
              <w:jc w:val="center"/>
              <w:rPr>
                <w:b/>
              </w:rPr>
            </w:pPr>
          </w:p>
        </w:tc>
      </w:tr>
      <w:tr w:rsidR="00B805AB" w:rsidRPr="00B805AB" w:rsidTr="00897550">
        <w:trPr>
          <w:gridAfter w:val="1"/>
          <w:wAfter w:w="3805" w:type="dxa"/>
          <w:trHeight w:val="1610"/>
        </w:trPr>
        <w:tc>
          <w:tcPr>
            <w:tcW w:w="849" w:type="dxa"/>
            <w:vMerge/>
            <w:vAlign w:val="center"/>
          </w:tcPr>
          <w:p w:rsidR="00037F6B" w:rsidRPr="00B805AB" w:rsidRDefault="00037F6B" w:rsidP="009D562D">
            <w:pPr>
              <w:spacing w:line="300" w:lineRule="auto"/>
              <w:jc w:val="center"/>
            </w:pPr>
          </w:p>
        </w:tc>
        <w:tc>
          <w:tcPr>
            <w:tcW w:w="5275" w:type="dxa"/>
            <w:vMerge/>
            <w:vAlign w:val="center"/>
          </w:tcPr>
          <w:p w:rsidR="00037F6B" w:rsidRPr="00B805AB" w:rsidRDefault="00037F6B" w:rsidP="009D562D">
            <w:pPr>
              <w:spacing w:line="300" w:lineRule="auto"/>
              <w:jc w:val="both"/>
            </w:pPr>
          </w:p>
        </w:tc>
        <w:tc>
          <w:tcPr>
            <w:tcW w:w="4930" w:type="dxa"/>
            <w:vAlign w:val="center"/>
          </w:tcPr>
          <w:p w:rsidR="00037F6B" w:rsidRPr="00B805AB" w:rsidRDefault="00037F6B" w:rsidP="009D562D">
            <w:pPr>
              <w:spacing w:line="300" w:lineRule="auto"/>
              <w:jc w:val="both"/>
              <w:rPr>
                <w:b/>
                <w:i/>
                <w:spacing w:val="-8"/>
              </w:rPr>
            </w:pPr>
            <w:r w:rsidRPr="00B805AB">
              <w:rPr>
                <w:i/>
                <w:spacing w:val="-8"/>
              </w:rPr>
              <w:t xml:space="preserve">Chậm ban hành một trong các Chương trình, Kế hoạch công tác hoặc nội dung một trong các Chương trình, Kế hoạch công tác không </w:t>
            </w:r>
            <w:r w:rsidRPr="00B805AB">
              <w:rPr>
                <w:i/>
                <w:spacing w:val="-8"/>
              </w:rPr>
              <w:lastRenderedPageBreak/>
              <w:t>bám sát Chương trình, Kế hoạch công tác của cấp trên</w:t>
            </w:r>
          </w:p>
        </w:tc>
        <w:tc>
          <w:tcPr>
            <w:tcW w:w="1276" w:type="dxa"/>
            <w:gridSpan w:val="2"/>
            <w:vAlign w:val="center"/>
          </w:tcPr>
          <w:p w:rsidR="00037F6B" w:rsidRPr="00B805AB" w:rsidRDefault="00037F6B" w:rsidP="009D562D">
            <w:pPr>
              <w:jc w:val="center"/>
              <w:rPr>
                <w:i/>
              </w:rPr>
            </w:pPr>
            <w:r w:rsidRPr="00B805AB">
              <w:rPr>
                <w:i/>
              </w:rPr>
              <w:lastRenderedPageBreak/>
              <w:t>1</w:t>
            </w:r>
          </w:p>
        </w:tc>
        <w:tc>
          <w:tcPr>
            <w:tcW w:w="2016" w:type="dxa"/>
          </w:tcPr>
          <w:p w:rsidR="00037F6B" w:rsidRPr="00B805AB" w:rsidRDefault="00037F6B" w:rsidP="009D562D">
            <w:pPr>
              <w:jc w:val="center"/>
            </w:pPr>
          </w:p>
        </w:tc>
        <w:tc>
          <w:tcPr>
            <w:tcW w:w="1389" w:type="dxa"/>
            <w:vAlign w:val="center"/>
          </w:tcPr>
          <w:p w:rsidR="00037F6B" w:rsidRPr="00B805AB" w:rsidRDefault="00037F6B" w:rsidP="009D562D">
            <w:pPr>
              <w:jc w:val="center"/>
            </w:pPr>
          </w:p>
        </w:tc>
      </w:tr>
      <w:tr w:rsidR="00B805AB" w:rsidRPr="00B805AB" w:rsidTr="00897550">
        <w:trPr>
          <w:gridAfter w:val="1"/>
          <w:wAfter w:w="3805" w:type="dxa"/>
          <w:trHeight w:val="567"/>
        </w:trPr>
        <w:tc>
          <w:tcPr>
            <w:tcW w:w="849" w:type="dxa"/>
            <w:vMerge/>
            <w:vAlign w:val="center"/>
          </w:tcPr>
          <w:p w:rsidR="00037F6B" w:rsidRPr="00B805AB" w:rsidRDefault="00037F6B" w:rsidP="009D562D">
            <w:pPr>
              <w:spacing w:line="300" w:lineRule="auto"/>
              <w:jc w:val="center"/>
            </w:pPr>
          </w:p>
        </w:tc>
        <w:tc>
          <w:tcPr>
            <w:tcW w:w="5275" w:type="dxa"/>
            <w:vMerge/>
            <w:vAlign w:val="center"/>
          </w:tcPr>
          <w:p w:rsidR="00037F6B" w:rsidRPr="00B805AB" w:rsidRDefault="00037F6B" w:rsidP="009D562D">
            <w:pPr>
              <w:spacing w:line="300" w:lineRule="auto"/>
              <w:jc w:val="both"/>
            </w:pPr>
          </w:p>
        </w:tc>
        <w:tc>
          <w:tcPr>
            <w:tcW w:w="4930" w:type="dxa"/>
            <w:vAlign w:val="center"/>
          </w:tcPr>
          <w:p w:rsidR="00037F6B" w:rsidRPr="00B805AB" w:rsidRDefault="00037F6B" w:rsidP="009D562D">
            <w:pPr>
              <w:spacing w:line="300" w:lineRule="auto"/>
              <w:jc w:val="both"/>
              <w:rPr>
                <w:b/>
                <w:i/>
              </w:rPr>
            </w:pPr>
            <w:r w:rsidRPr="00B805AB">
              <w:rPr>
                <w:i/>
              </w:rPr>
              <w:t>Không ban hành một trong các quy chế: Quy chế  dân chủ cơ sở, Quy chế làm việc, Quy chế quản lý tài sản, Quy chế chi tiêu nội bộ</w:t>
            </w:r>
          </w:p>
        </w:tc>
        <w:tc>
          <w:tcPr>
            <w:tcW w:w="1276" w:type="dxa"/>
            <w:gridSpan w:val="2"/>
            <w:vAlign w:val="center"/>
          </w:tcPr>
          <w:p w:rsidR="00037F6B" w:rsidRPr="00B805AB" w:rsidRDefault="00037F6B" w:rsidP="009D562D">
            <w:pPr>
              <w:jc w:val="center"/>
              <w:rPr>
                <w:i/>
                <w:lang w:val="vi-VN"/>
              </w:rPr>
            </w:pPr>
            <w:r w:rsidRPr="00B805AB">
              <w:rPr>
                <w:i/>
                <w:lang w:val="vi-VN"/>
              </w:rPr>
              <w:t>0,5</w:t>
            </w:r>
          </w:p>
        </w:tc>
        <w:tc>
          <w:tcPr>
            <w:tcW w:w="2016" w:type="dxa"/>
          </w:tcPr>
          <w:p w:rsidR="00037F6B" w:rsidRPr="00B805AB" w:rsidRDefault="00037F6B" w:rsidP="009D562D">
            <w:pPr>
              <w:jc w:val="center"/>
              <w:rPr>
                <w:b/>
              </w:rPr>
            </w:pPr>
          </w:p>
        </w:tc>
        <w:tc>
          <w:tcPr>
            <w:tcW w:w="1389" w:type="dxa"/>
            <w:vAlign w:val="center"/>
          </w:tcPr>
          <w:p w:rsidR="00037F6B" w:rsidRPr="00B805AB" w:rsidRDefault="00037F6B" w:rsidP="009D562D">
            <w:pPr>
              <w:jc w:val="center"/>
              <w:rPr>
                <w:b/>
              </w:rPr>
            </w:pPr>
          </w:p>
        </w:tc>
      </w:tr>
      <w:tr w:rsidR="00B805AB" w:rsidRPr="00B805AB" w:rsidTr="00897550">
        <w:trPr>
          <w:gridAfter w:val="1"/>
          <w:wAfter w:w="3805" w:type="dxa"/>
          <w:trHeight w:val="396"/>
        </w:trPr>
        <w:tc>
          <w:tcPr>
            <w:tcW w:w="849" w:type="dxa"/>
            <w:vMerge/>
            <w:vAlign w:val="center"/>
          </w:tcPr>
          <w:p w:rsidR="00037F6B" w:rsidRPr="00B805AB" w:rsidRDefault="00037F6B" w:rsidP="009D562D">
            <w:pPr>
              <w:spacing w:line="300" w:lineRule="auto"/>
              <w:jc w:val="center"/>
            </w:pPr>
          </w:p>
        </w:tc>
        <w:tc>
          <w:tcPr>
            <w:tcW w:w="5275" w:type="dxa"/>
            <w:vMerge/>
            <w:vAlign w:val="center"/>
          </w:tcPr>
          <w:p w:rsidR="00037F6B" w:rsidRPr="00B805AB" w:rsidRDefault="00037F6B" w:rsidP="009D562D">
            <w:pPr>
              <w:spacing w:line="300" w:lineRule="auto"/>
              <w:jc w:val="both"/>
            </w:pPr>
          </w:p>
        </w:tc>
        <w:tc>
          <w:tcPr>
            <w:tcW w:w="4930" w:type="dxa"/>
            <w:vAlign w:val="center"/>
          </w:tcPr>
          <w:p w:rsidR="00037F6B" w:rsidRPr="00B805AB" w:rsidRDefault="00037F6B" w:rsidP="009D562D">
            <w:pPr>
              <w:spacing w:line="300" w:lineRule="auto"/>
              <w:jc w:val="both"/>
              <w:rPr>
                <w:i/>
                <w:lang w:val="vi-VN"/>
              </w:rPr>
            </w:pPr>
            <w:r w:rsidRPr="00B805AB">
              <w:rPr>
                <w:i/>
              </w:rPr>
              <w:t xml:space="preserve">Sai phạm từ 02 trường hợp trở lên trong tiểu mục </w:t>
            </w:r>
            <w:r w:rsidRPr="00B805AB">
              <w:rPr>
                <w:i/>
                <w:lang w:val="vi-VN"/>
              </w:rPr>
              <w:t>đ</w:t>
            </w:r>
          </w:p>
        </w:tc>
        <w:tc>
          <w:tcPr>
            <w:tcW w:w="1276" w:type="dxa"/>
            <w:gridSpan w:val="2"/>
            <w:vAlign w:val="center"/>
          </w:tcPr>
          <w:p w:rsidR="00037F6B" w:rsidRPr="00B805AB" w:rsidRDefault="00037F6B" w:rsidP="009D562D">
            <w:pPr>
              <w:jc w:val="center"/>
              <w:rPr>
                <w:i/>
              </w:rPr>
            </w:pPr>
            <w:r w:rsidRPr="00B805AB">
              <w:rPr>
                <w:i/>
              </w:rPr>
              <w:t>0</w:t>
            </w:r>
          </w:p>
        </w:tc>
        <w:tc>
          <w:tcPr>
            <w:tcW w:w="2016" w:type="dxa"/>
          </w:tcPr>
          <w:p w:rsidR="00037F6B" w:rsidRPr="00B805AB" w:rsidRDefault="00037F6B" w:rsidP="009D562D">
            <w:pPr>
              <w:jc w:val="center"/>
              <w:rPr>
                <w:b/>
              </w:rPr>
            </w:pPr>
          </w:p>
        </w:tc>
        <w:tc>
          <w:tcPr>
            <w:tcW w:w="1389" w:type="dxa"/>
            <w:vAlign w:val="center"/>
          </w:tcPr>
          <w:p w:rsidR="00037F6B" w:rsidRPr="00B805AB" w:rsidRDefault="00037F6B" w:rsidP="009D562D">
            <w:pPr>
              <w:jc w:val="center"/>
              <w:rPr>
                <w:b/>
              </w:rPr>
            </w:pPr>
          </w:p>
        </w:tc>
      </w:tr>
      <w:tr w:rsidR="00B805AB" w:rsidRPr="00B805AB" w:rsidTr="00897550">
        <w:trPr>
          <w:gridAfter w:val="1"/>
          <w:wAfter w:w="3805" w:type="dxa"/>
          <w:trHeight w:val="279"/>
        </w:trPr>
        <w:tc>
          <w:tcPr>
            <w:tcW w:w="849" w:type="dxa"/>
            <w:vMerge w:val="restart"/>
            <w:vAlign w:val="center"/>
          </w:tcPr>
          <w:p w:rsidR="00037F6B" w:rsidRPr="00B805AB" w:rsidRDefault="00037F6B" w:rsidP="009D562D">
            <w:pPr>
              <w:spacing w:line="300" w:lineRule="auto"/>
              <w:jc w:val="center"/>
              <w:rPr>
                <w:lang w:val="vi-VN"/>
              </w:rPr>
            </w:pPr>
            <w:r w:rsidRPr="00B805AB">
              <w:rPr>
                <w:lang w:val="vi-VN"/>
              </w:rPr>
              <w:t>e</w:t>
            </w:r>
          </w:p>
        </w:tc>
        <w:tc>
          <w:tcPr>
            <w:tcW w:w="5275" w:type="dxa"/>
            <w:vMerge w:val="restart"/>
            <w:vAlign w:val="center"/>
          </w:tcPr>
          <w:p w:rsidR="00037F6B" w:rsidRPr="00B805AB" w:rsidRDefault="00037F6B" w:rsidP="009D562D">
            <w:pPr>
              <w:spacing w:line="300" w:lineRule="auto"/>
              <w:jc w:val="both"/>
              <w:rPr>
                <w:lang w:val="vi-VN"/>
              </w:rPr>
            </w:pPr>
            <w:r w:rsidRPr="00B805AB">
              <w:rPr>
                <w:bCs/>
                <w:lang w:val="vi-VN"/>
              </w:rPr>
              <w:t>Thực hiện công tác lưu trữ, quản lý hồ sơ thi hành án dân sự</w:t>
            </w:r>
          </w:p>
        </w:tc>
        <w:tc>
          <w:tcPr>
            <w:tcW w:w="4930" w:type="dxa"/>
            <w:vAlign w:val="center"/>
          </w:tcPr>
          <w:p w:rsidR="00037F6B" w:rsidRPr="00B805AB" w:rsidRDefault="00037F6B" w:rsidP="009D562D">
            <w:pPr>
              <w:spacing w:before="60" w:after="40" w:line="300" w:lineRule="auto"/>
              <w:jc w:val="both"/>
              <w:rPr>
                <w:bCs/>
                <w:lang w:val="vi-VN"/>
              </w:rPr>
            </w:pPr>
            <w:r w:rsidRPr="00B805AB">
              <w:rPr>
                <w:bCs/>
                <w:lang w:val="vi-VN"/>
              </w:rPr>
              <w:t>Thực hiện tốt công tác lưu trữ, quản lý hồ sơ thi hành án dân sự, không có trường hợp sai sót</w:t>
            </w:r>
          </w:p>
        </w:tc>
        <w:tc>
          <w:tcPr>
            <w:tcW w:w="1276" w:type="dxa"/>
            <w:gridSpan w:val="2"/>
            <w:vAlign w:val="center"/>
          </w:tcPr>
          <w:p w:rsidR="00037F6B" w:rsidRPr="00B805AB" w:rsidRDefault="00037F6B" w:rsidP="009D562D">
            <w:pPr>
              <w:jc w:val="center"/>
            </w:pPr>
            <w:r w:rsidRPr="00B805AB">
              <w:t>1,5</w:t>
            </w:r>
          </w:p>
        </w:tc>
        <w:tc>
          <w:tcPr>
            <w:tcW w:w="2016" w:type="dxa"/>
          </w:tcPr>
          <w:p w:rsidR="00037F6B" w:rsidRPr="00B805AB" w:rsidRDefault="00037F6B" w:rsidP="009D562D">
            <w:pPr>
              <w:tabs>
                <w:tab w:val="center" w:pos="-3360"/>
              </w:tabs>
              <w:spacing w:before="100"/>
              <w:jc w:val="both"/>
              <w:rPr>
                <w:b/>
              </w:rPr>
            </w:pPr>
          </w:p>
        </w:tc>
        <w:tc>
          <w:tcPr>
            <w:tcW w:w="1389" w:type="dxa"/>
            <w:vAlign w:val="center"/>
          </w:tcPr>
          <w:p w:rsidR="00037F6B" w:rsidRPr="00B805AB" w:rsidRDefault="00037F6B" w:rsidP="009D562D">
            <w:pPr>
              <w:jc w:val="center"/>
              <w:rPr>
                <w:b/>
              </w:rPr>
            </w:pPr>
          </w:p>
        </w:tc>
      </w:tr>
      <w:tr w:rsidR="00B805AB" w:rsidRPr="00B805AB" w:rsidTr="00897550">
        <w:trPr>
          <w:gridAfter w:val="1"/>
          <w:wAfter w:w="3805" w:type="dxa"/>
          <w:trHeight w:val="567"/>
        </w:trPr>
        <w:tc>
          <w:tcPr>
            <w:tcW w:w="849" w:type="dxa"/>
            <w:vMerge/>
            <w:vAlign w:val="center"/>
          </w:tcPr>
          <w:p w:rsidR="00037F6B" w:rsidRPr="00B805AB" w:rsidRDefault="00037F6B" w:rsidP="009D562D">
            <w:pPr>
              <w:spacing w:line="300" w:lineRule="auto"/>
              <w:jc w:val="center"/>
              <w:rPr>
                <w:b/>
              </w:rPr>
            </w:pPr>
          </w:p>
        </w:tc>
        <w:tc>
          <w:tcPr>
            <w:tcW w:w="5275" w:type="dxa"/>
            <w:vMerge/>
            <w:vAlign w:val="center"/>
          </w:tcPr>
          <w:p w:rsidR="00037F6B" w:rsidRPr="00B805AB" w:rsidRDefault="00037F6B" w:rsidP="009D562D">
            <w:pPr>
              <w:spacing w:line="300" w:lineRule="auto"/>
              <w:jc w:val="both"/>
              <w:rPr>
                <w:b/>
              </w:rPr>
            </w:pPr>
          </w:p>
        </w:tc>
        <w:tc>
          <w:tcPr>
            <w:tcW w:w="4930" w:type="dxa"/>
            <w:vAlign w:val="center"/>
          </w:tcPr>
          <w:p w:rsidR="00037F6B" w:rsidRPr="00B805AB" w:rsidRDefault="00037F6B" w:rsidP="009D562D">
            <w:pPr>
              <w:spacing w:before="60" w:after="40" w:line="300" w:lineRule="auto"/>
              <w:jc w:val="both"/>
              <w:rPr>
                <w:b/>
                <w:bCs/>
                <w:i/>
              </w:rPr>
            </w:pPr>
            <w:r w:rsidRPr="00B805AB">
              <w:rPr>
                <w:bCs/>
                <w:i/>
              </w:rPr>
              <w:t>Không thực hiện tốt công tác lưu trữ, quản lý hồ sơ thi hành án dân sự, để xảy ra sai sót, thất lạc</w:t>
            </w:r>
          </w:p>
        </w:tc>
        <w:tc>
          <w:tcPr>
            <w:tcW w:w="1276" w:type="dxa"/>
            <w:gridSpan w:val="2"/>
            <w:vAlign w:val="center"/>
          </w:tcPr>
          <w:p w:rsidR="00037F6B" w:rsidRPr="00B805AB" w:rsidRDefault="00037F6B" w:rsidP="009D562D">
            <w:pPr>
              <w:spacing w:before="60" w:after="40"/>
              <w:jc w:val="center"/>
              <w:rPr>
                <w:bCs/>
                <w:i/>
              </w:rPr>
            </w:pPr>
            <w:r w:rsidRPr="00B805AB">
              <w:rPr>
                <w:i/>
              </w:rPr>
              <w:t>0</w:t>
            </w:r>
          </w:p>
        </w:tc>
        <w:tc>
          <w:tcPr>
            <w:tcW w:w="2016" w:type="dxa"/>
          </w:tcPr>
          <w:p w:rsidR="00037F6B" w:rsidRPr="00B805AB" w:rsidRDefault="00037F6B" w:rsidP="009D562D">
            <w:pPr>
              <w:jc w:val="center"/>
              <w:rPr>
                <w:b/>
              </w:rPr>
            </w:pPr>
          </w:p>
        </w:tc>
        <w:tc>
          <w:tcPr>
            <w:tcW w:w="1389" w:type="dxa"/>
            <w:vAlign w:val="center"/>
          </w:tcPr>
          <w:p w:rsidR="00037F6B" w:rsidRPr="00B805AB" w:rsidRDefault="00037F6B" w:rsidP="009D562D">
            <w:pPr>
              <w:jc w:val="center"/>
              <w:rPr>
                <w:b/>
              </w:rPr>
            </w:pPr>
          </w:p>
        </w:tc>
      </w:tr>
      <w:tr w:rsidR="00B805AB" w:rsidRPr="00B805AB" w:rsidTr="00897550">
        <w:trPr>
          <w:gridAfter w:val="1"/>
          <w:wAfter w:w="3805" w:type="dxa"/>
          <w:trHeight w:val="567"/>
        </w:trPr>
        <w:tc>
          <w:tcPr>
            <w:tcW w:w="849" w:type="dxa"/>
            <w:vMerge w:val="restart"/>
            <w:vAlign w:val="center"/>
          </w:tcPr>
          <w:p w:rsidR="00037F6B" w:rsidRPr="00B805AB" w:rsidRDefault="00A165CE" w:rsidP="009D562D">
            <w:pPr>
              <w:jc w:val="center"/>
            </w:pPr>
            <w:r w:rsidRPr="00B805AB">
              <w:rPr>
                <w:bCs/>
              </w:rPr>
              <w:t>g</w:t>
            </w:r>
          </w:p>
        </w:tc>
        <w:tc>
          <w:tcPr>
            <w:tcW w:w="5275" w:type="dxa"/>
            <w:vMerge w:val="restart"/>
            <w:vAlign w:val="center"/>
          </w:tcPr>
          <w:p w:rsidR="00037F6B" w:rsidRPr="00B805AB" w:rsidRDefault="00037F6B" w:rsidP="009D562D">
            <w:pPr>
              <w:jc w:val="both"/>
              <w:rPr>
                <w:lang w:val="vi-VN"/>
              </w:rPr>
            </w:pPr>
            <w:r w:rsidRPr="00B805AB">
              <w:rPr>
                <w:bCs/>
                <w:lang w:val="vi-VN"/>
              </w:rPr>
              <w:t>Công tác cải cách hành chính</w:t>
            </w:r>
          </w:p>
        </w:tc>
        <w:tc>
          <w:tcPr>
            <w:tcW w:w="4930" w:type="dxa"/>
            <w:vAlign w:val="center"/>
          </w:tcPr>
          <w:p w:rsidR="00037F6B" w:rsidRPr="00B805AB" w:rsidRDefault="00037F6B" w:rsidP="009D562D">
            <w:pPr>
              <w:spacing w:line="264" w:lineRule="auto"/>
              <w:jc w:val="both"/>
              <w:rPr>
                <w:bCs/>
                <w:lang w:val="vi-VN"/>
              </w:rPr>
            </w:pPr>
            <w:r w:rsidRPr="00B805AB">
              <w:rPr>
                <w:bCs/>
                <w:lang w:val="vi-VN"/>
              </w:rPr>
              <w:t xml:space="preserve">Thực hiện tốt việc công khai các thủ tục hành chính, triển khai cơ chế một cửa tại các cơ quan Thi hành án dân sự địa phương; thực hiện tiếp nhận hồ sơ và trả kết quả giải quyết thủ tục hành chính trong </w:t>
            </w:r>
            <w:r w:rsidRPr="00B805AB">
              <w:rPr>
                <w:bCs/>
                <w:lang w:val="vi-VN"/>
              </w:rPr>
              <w:lastRenderedPageBreak/>
              <w:t>THADS qua dịch vụ bưu chính công ích đảm bảo tiến độ, yêu cầu theo quy định</w:t>
            </w:r>
          </w:p>
        </w:tc>
        <w:tc>
          <w:tcPr>
            <w:tcW w:w="1276" w:type="dxa"/>
            <w:gridSpan w:val="2"/>
            <w:vAlign w:val="center"/>
          </w:tcPr>
          <w:p w:rsidR="00037F6B" w:rsidRPr="00B805AB" w:rsidRDefault="00037F6B" w:rsidP="009D562D">
            <w:pPr>
              <w:jc w:val="center"/>
              <w:rPr>
                <w:b/>
              </w:rPr>
            </w:pPr>
            <w:r w:rsidRPr="00B805AB">
              <w:rPr>
                <w:b/>
              </w:rPr>
              <w:lastRenderedPageBreak/>
              <w:t>2</w:t>
            </w:r>
          </w:p>
        </w:tc>
        <w:tc>
          <w:tcPr>
            <w:tcW w:w="2016" w:type="dxa"/>
          </w:tcPr>
          <w:p w:rsidR="00037F6B" w:rsidRPr="00B805AB" w:rsidRDefault="00037F6B" w:rsidP="009D562D">
            <w:pPr>
              <w:jc w:val="center"/>
              <w:rPr>
                <w:b/>
              </w:rPr>
            </w:pPr>
          </w:p>
        </w:tc>
        <w:tc>
          <w:tcPr>
            <w:tcW w:w="1389" w:type="dxa"/>
            <w:vAlign w:val="center"/>
          </w:tcPr>
          <w:p w:rsidR="00037F6B" w:rsidRPr="00B805AB" w:rsidRDefault="00037F6B" w:rsidP="009D562D">
            <w:pPr>
              <w:jc w:val="center"/>
              <w:rPr>
                <w:b/>
              </w:rPr>
            </w:pPr>
          </w:p>
        </w:tc>
      </w:tr>
      <w:tr w:rsidR="00B805AB" w:rsidRPr="00B805AB" w:rsidTr="00897550">
        <w:trPr>
          <w:gridAfter w:val="1"/>
          <w:wAfter w:w="3805" w:type="dxa"/>
          <w:trHeight w:val="2315"/>
        </w:trPr>
        <w:tc>
          <w:tcPr>
            <w:tcW w:w="849" w:type="dxa"/>
            <w:vMerge/>
            <w:vAlign w:val="center"/>
          </w:tcPr>
          <w:p w:rsidR="00037F6B" w:rsidRPr="00B805AB" w:rsidRDefault="00037F6B" w:rsidP="009D562D">
            <w:pPr>
              <w:jc w:val="center"/>
            </w:pPr>
          </w:p>
        </w:tc>
        <w:tc>
          <w:tcPr>
            <w:tcW w:w="5275" w:type="dxa"/>
            <w:vMerge/>
            <w:vAlign w:val="center"/>
          </w:tcPr>
          <w:p w:rsidR="00037F6B" w:rsidRPr="00B805AB" w:rsidRDefault="00037F6B" w:rsidP="009D562D">
            <w:pPr>
              <w:spacing w:line="264" w:lineRule="auto"/>
              <w:jc w:val="both"/>
            </w:pPr>
          </w:p>
        </w:tc>
        <w:tc>
          <w:tcPr>
            <w:tcW w:w="4930" w:type="dxa"/>
            <w:vAlign w:val="center"/>
          </w:tcPr>
          <w:p w:rsidR="00037F6B" w:rsidRPr="00B805AB" w:rsidRDefault="00037F6B" w:rsidP="009D562D">
            <w:pPr>
              <w:spacing w:line="264" w:lineRule="auto"/>
              <w:jc w:val="both"/>
              <w:rPr>
                <w:i/>
                <w:spacing w:val="-6"/>
              </w:rPr>
            </w:pPr>
            <w:r w:rsidRPr="00B805AB">
              <w:rPr>
                <w:bCs/>
                <w:i/>
                <w:spacing w:val="-6"/>
              </w:rPr>
              <w:t xml:space="preserve">Thực hiện tốt một trong hai nội dung: công khai các thủ tục hành chính hoặc thực hiện tiếp nhận hồ sơ và trả kết quả giải quyết thủ tục hành chính trong THADS qua dịch vụ bưu chính công ích đảm bảo tiến độ, yêu cầu theo quy định </w:t>
            </w:r>
          </w:p>
        </w:tc>
        <w:tc>
          <w:tcPr>
            <w:tcW w:w="1276" w:type="dxa"/>
            <w:gridSpan w:val="2"/>
            <w:vAlign w:val="center"/>
          </w:tcPr>
          <w:p w:rsidR="00037F6B" w:rsidRPr="00B805AB" w:rsidRDefault="00037F6B" w:rsidP="009D562D">
            <w:pPr>
              <w:jc w:val="center"/>
              <w:rPr>
                <w:i/>
              </w:rPr>
            </w:pPr>
            <w:r w:rsidRPr="00B805AB">
              <w:rPr>
                <w:i/>
              </w:rPr>
              <w:t>1,5</w:t>
            </w:r>
          </w:p>
        </w:tc>
        <w:tc>
          <w:tcPr>
            <w:tcW w:w="2016" w:type="dxa"/>
          </w:tcPr>
          <w:p w:rsidR="00037F6B" w:rsidRPr="00B805AB" w:rsidRDefault="00037F6B" w:rsidP="009D562D">
            <w:pPr>
              <w:rPr>
                <w:b/>
              </w:rPr>
            </w:pPr>
          </w:p>
          <w:p w:rsidR="00037F6B" w:rsidRPr="00B805AB" w:rsidRDefault="00037F6B" w:rsidP="009D562D"/>
          <w:p w:rsidR="00037F6B" w:rsidRPr="00B805AB" w:rsidRDefault="00037F6B" w:rsidP="009D562D"/>
          <w:p w:rsidR="00037F6B" w:rsidRPr="00B805AB" w:rsidRDefault="00037F6B" w:rsidP="009D562D"/>
          <w:p w:rsidR="00037F6B" w:rsidRPr="00B805AB" w:rsidRDefault="00037F6B" w:rsidP="009D562D"/>
        </w:tc>
        <w:tc>
          <w:tcPr>
            <w:tcW w:w="1389" w:type="dxa"/>
            <w:vAlign w:val="center"/>
          </w:tcPr>
          <w:p w:rsidR="00037F6B" w:rsidRPr="00B805AB" w:rsidRDefault="00037F6B" w:rsidP="009D562D">
            <w:pPr>
              <w:jc w:val="center"/>
              <w:rPr>
                <w:b/>
              </w:rPr>
            </w:pPr>
          </w:p>
        </w:tc>
      </w:tr>
      <w:tr w:rsidR="00B805AB" w:rsidRPr="00B805AB" w:rsidTr="00897550">
        <w:trPr>
          <w:gridAfter w:val="1"/>
          <w:wAfter w:w="3805" w:type="dxa"/>
          <w:trHeight w:val="846"/>
        </w:trPr>
        <w:tc>
          <w:tcPr>
            <w:tcW w:w="849" w:type="dxa"/>
            <w:vMerge/>
            <w:vAlign w:val="center"/>
          </w:tcPr>
          <w:p w:rsidR="00037F6B" w:rsidRPr="00B805AB" w:rsidRDefault="00037F6B" w:rsidP="009D562D">
            <w:pPr>
              <w:jc w:val="center"/>
            </w:pPr>
          </w:p>
        </w:tc>
        <w:tc>
          <w:tcPr>
            <w:tcW w:w="5275" w:type="dxa"/>
            <w:vMerge/>
            <w:vAlign w:val="center"/>
          </w:tcPr>
          <w:p w:rsidR="00037F6B" w:rsidRPr="00B805AB" w:rsidRDefault="00037F6B" w:rsidP="009D562D">
            <w:pPr>
              <w:spacing w:line="264" w:lineRule="auto"/>
              <w:jc w:val="both"/>
            </w:pPr>
          </w:p>
        </w:tc>
        <w:tc>
          <w:tcPr>
            <w:tcW w:w="4930" w:type="dxa"/>
            <w:vAlign w:val="center"/>
          </w:tcPr>
          <w:p w:rsidR="00037F6B" w:rsidRPr="00B805AB" w:rsidRDefault="00037F6B" w:rsidP="009D562D">
            <w:pPr>
              <w:spacing w:line="264" w:lineRule="auto"/>
              <w:jc w:val="both"/>
              <w:rPr>
                <w:bCs/>
                <w:i/>
              </w:rPr>
            </w:pPr>
            <w:r w:rsidRPr="00B805AB">
              <w:rPr>
                <w:bCs/>
                <w:i/>
              </w:rPr>
              <w:t>Công tác cải cách hành chính được triển khai nhưng còn nhiều hạn chế</w:t>
            </w:r>
          </w:p>
        </w:tc>
        <w:tc>
          <w:tcPr>
            <w:tcW w:w="1276" w:type="dxa"/>
            <w:gridSpan w:val="2"/>
            <w:vAlign w:val="center"/>
          </w:tcPr>
          <w:p w:rsidR="00037F6B" w:rsidRPr="00B805AB" w:rsidRDefault="00037F6B" w:rsidP="009D562D">
            <w:pPr>
              <w:jc w:val="center"/>
              <w:rPr>
                <w:i/>
              </w:rPr>
            </w:pPr>
            <w:r w:rsidRPr="00B805AB">
              <w:rPr>
                <w:i/>
              </w:rPr>
              <w:t>0</w:t>
            </w:r>
          </w:p>
        </w:tc>
        <w:tc>
          <w:tcPr>
            <w:tcW w:w="2016" w:type="dxa"/>
          </w:tcPr>
          <w:p w:rsidR="00037F6B" w:rsidRPr="00B805AB" w:rsidRDefault="00037F6B" w:rsidP="009D562D">
            <w:pPr>
              <w:overflowPunct w:val="0"/>
              <w:autoSpaceDE w:val="0"/>
              <w:autoSpaceDN w:val="0"/>
              <w:adjustRightInd w:val="0"/>
              <w:spacing w:before="100"/>
              <w:jc w:val="both"/>
              <w:rPr>
                <w:spacing w:val="2"/>
                <w:sz w:val="24"/>
                <w:szCs w:val="24"/>
                <w:lang w:val="nl-NL"/>
              </w:rPr>
            </w:pPr>
          </w:p>
        </w:tc>
        <w:tc>
          <w:tcPr>
            <w:tcW w:w="1389" w:type="dxa"/>
            <w:vAlign w:val="center"/>
          </w:tcPr>
          <w:p w:rsidR="00037F6B" w:rsidRPr="00B805AB" w:rsidRDefault="00037F6B" w:rsidP="009D562D">
            <w:pPr>
              <w:overflowPunct w:val="0"/>
              <w:autoSpaceDE w:val="0"/>
              <w:autoSpaceDN w:val="0"/>
              <w:adjustRightInd w:val="0"/>
              <w:spacing w:before="100"/>
              <w:jc w:val="both"/>
              <w:rPr>
                <w:spacing w:val="2"/>
                <w:sz w:val="24"/>
                <w:szCs w:val="24"/>
                <w:lang w:val="nl-NL"/>
              </w:rPr>
            </w:pPr>
          </w:p>
        </w:tc>
      </w:tr>
      <w:tr w:rsidR="00B805AB" w:rsidRPr="00B805AB" w:rsidTr="00897550">
        <w:trPr>
          <w:gridAfter w:val="1"/>
          <w:wAfter w:w="3805" w:type="dxa"/>
          <w:trHeight w:val="3254"/>
        </w:trPr>
        <w:tc>
          <w:tcPr>
            <w:tcW w:w="849" w:type="dxa"/>
            <w:vMerge w:val="restart"/>
            <w:vAlign w:val="center"/>
          </w:tcPr>
          <w:p w:rsidR="00037F6B" w:rsidRPr="00B805AB" w:rsidRDefault="00A165CE" w:rsidP="009D562D">
            <w:pPr>
              <w:jc w:val="center"/>
            </w:pPr>
            <w:r w:rsidRPr="00B805AB">
              <w:t>h</w:t>
            </w:r>
          </w:p>
        </w:tc>
        <w:tc>
          <w:tcPr>
            <w:tcW w:w="5275" w:type="dxa"/>
            <w:vMerge w:val="restart"/>
            <w:vAlign w:val="center"/>
          </w:tcPr>
          <w:p w:rsidR="00037F6B" w:rsidRPr="00B805AB" w:rsidRDefault="00037F6B" w:rsidP="009D562D">
            <w:pPr>
              <w:spacing w:line="264" w:lineRule="auto"/>
              <w:jc w:val="both"/>
            </w:pPr>
            <w:r w:rsidRPr="00B805AB">
              <w:t xml:space="preserve">Thực hiện văn hóa công sở tại cơ quan đơn vị </w:t>
            </w:r>
          </w:p>
        </w:tc>
        <w:tc>
          <w:tcPr>
            <w:tcW w:w="4930" w:type="dxa"/>
            <w:vAlign w:val="center"/>
          </w:tcPr>
          <w:p w:rsidR="00037F6B" w:rsidRPr="00B805AB" w:rsidRDefault="00037F6B" w:rsidP="009D562D">
            <w:pPr>
              <w:spacing w:line="264" w:lineRule="auto"/>
              <w:jc w:val="both"/>
              <w:rPr>
                <w:spacing w:val="-10"/>
              </w:rPr>
            </w:pPr>
            <w:r w:rsidRPr="00B805AB">
              <w:rPr>
                <w:spacing w:val="-10"/>
              </w:rPr>
              <w:t>Xây dựng Kế hoạch và tổ chức thực hiện có kết quả 5 nội dung về xây dựng cơ quan, đơn vị văn minh, hiện đại, xanh, sạch, đẹp đối với tập thể; 7 nội dung về thực hiện kỷ cương, trách nhiệm, tận tụy, chuyên nghiệp đối với các bộ, công chức, người lao động tại cơ quan, đơn vị theo phát động của Thủ tướng Chính phủ và Bộ trưởng Bộ Tư pháp.</w:t>
            </w:r>
          </w:p>
        </w:tc>
        <w:tc>
          <w:tcPr>
            <w:tcW w:w="1276" w:type="dxa"/>
            <w:gridSpan w:val="2"/>
            <w:vAlign w:val="center"/>
          </w:tcPr>
          <w:p w:rsidR="00037F6B" w:rsidRPr="00B805AB" w:rsidRDefault="00037F6B" w:rsidP="009D562D">
            <w:pPr>
              <w:jc w:val="center"/>
              <w:rPr>
                <w:b/>
                <w:lang w:val="vi-VN"/>
              </w:rPr>
            </w:pPr>
            <w:r w:rsidRPr="00B805AB">
              <w:rPr>
                <w:b/>
                <w:lang w:val="vi-VN"/>
              </w:rPr>
              <w:t>1</w:t>
            </w:r>
          </w:p>
        </w:tc>
        <w:tc>
          <w:tcPr>
            <w:tcW w:w="2016" w:type="dxa"/>
          </w:tcPr>
          <w:p w:rsidR="00037F6B" w:rsidRPr="00B805AB" w:rsidRDefault="00037F6B" w:rsidP="009D562D">
            <w:pPr>
              <w:jc w:val="center"/>
              <w:rPr>
                <w:b/>
              </w:rPr>
            </w:pPr>
          </w:p>
          <w:p w:rsidR="00037F6B" w:rsidRPr="00B805AB" w:rsidRDefault="00037F6B" w:rsidP="009D562D">
            <w:pPr>
              <w:jc w:val="center"/>
              <w:rPr>
                <w:b/>
              </w:rPr>
            </w:pPr>
          </w:p>
          <w:p w:rsidR="00037F6B" w:rsidRPr="00B805AB" w:rsidRDefault="00037F6B" w:rsidP="009D562D">
            <w:pPr>
              <w:jc w:val="center"/>
              <w:rPr>
                <w:b/>
              </w:rPr>
            </w:pPr>
          </w:p>
          <w:p w:rsidR="00037F6B" w:rsidRPr="00B805AB" w:rsidRDefault="00037F6B" w:rsidP="009D562D">
            <w:pPr>
              <w:jc w:val="center"/>
              <w:rPr>
                <w:b/>
              </w:rPr>
            </w:pPr>
          </w:p>
          <w:p w:rsidR="00037F6B" w:rsidRPr="00B805AB" w:rsidRDefault="00037F6B" w:rsidP="009D562D">
            <w:pPr>
              <w:jc w:val="center"/>
              <w:rPr>
                <w:b/>
              </w:rPr>
            </w:pPr>
          </w:p>
          <w:p w:rsidR="00037F6B" w:rsidRPr="00B805AB" w:rsidRDefault="00037F6B" w:rsidP="009D562D">
            <w:pPr>
              <w:rPr>
                <w:b/>
              </w:rPr>
            </w:pPr>
          </w:p>
        </w:tc>
        <w:tc>
          <w:tcPr>
            <w:tcW w:w="1389" w:type="dxa"/>
            <w:vAlign w:val="center"/>
          </w:tcPr>
          <w:p w:rsidR="00037F6B" w:rsidRPr="00B805AB" w:rsidRDefault="00037F6B" w:rsidP="009D562D">
            <w:pPr>
              <w:jc w:val="center"/>
              <w:rPr>
                <w:b/>
              </w:rPr>
            </w:pPr>
          </w:p>
        </w:tc>
      </w:tr>
      <w:tr w:rsidR="00B805AB" w:rsidRPr="00B805AB" w:rsidTr="00897550">
        <w:trPr>
          <w:gridAfter w:val="1"/>
          <w:wAfter w:w="3805" w:type="dxa"/>
          <w:trHeight w:val="567"/>
        </w:trPr>
        <w:tc>
          <w:tcPr>
            <w:tcW w:w="849" w:type="dxa"/>
            <w:vMerge/>
            <w:vAlign w:val="center"/>
          </w:tcPr>
          <w:p w:rsidR="00037F6B" w:rsidRPr="00B805AB" w:rsidRDefault="00037F6B" w:rsidP="009D562D">
            <w:pPr>
              <w:jc w:val="center"/>
              <w:rPr>
                <w:b/>
              </w:rPr>
            </w:pPr>
          </w:p>
        </w:tc>
        <w:tc>
          <w:tcPr>
            <w:tcW w:w="5275" w:type="dxa"/>
            <w:vMerge/>
            <w:vAlign w:val="center"/>
          </w:tcPr>
          <w:p w:rsidR="00037F6B" w:rsidRPr="00B805AB" w:rsidRDefault="00037F6B" w:rsidP="009D562D">
            <w:pPr>
              <w:spacing w:line="264" w:lineRule="auto"/>
              <w:jc w:val="both"/>
              <w:rPr>
                <w:b/>
              </w:rPr>
            </w:pPr>
          </w:p>
        </w:tc>
        <w:tc>
          <w:tcPr>
            <w:tcW w:w="4930" w:type="dxa"/>
            <w:vAlign w:val="center"/>
          </w:tcPr>
          <w:p w:rsidR="00037F6B" w:rsidRPr="00B805AB" w:rsidRDefault="00037F6B" w:rsidP="009D562D">
            <w:pPr>
              <w:spacing w:line="264" w:lineRule="auto"/>
              <w:jc w:val="both"/>
              <w:rPr>
                <w:b/>
                <w:i/>
                <w:spacing w:val="6"/>
              </w:rPr>
            </w:pPr>
            <w:r w:rsidRPr="00B805AB">
              <w:rPr>
                <w:i/>
              </w:rPr>
              <w:t xml:space="preserve">Tổ chức thực hiện có kết quả từ 3 nội dung trở lên về xây dựng cơ quan, đơn vị văn minh, hiện đại, xanh, sạch, đẹp đối với tập thể; từ 4 nội dung trở lên về thực hiện kỷ cương, trách nhiệm, tận tụy, chuyên </w:t>
            </w:r>
            <w:r w:rsidRPr="00B805AB">
              <w:rPr>
                <w:i/>
              </w:rPr>
              <w:lastRenderedPageBreak/>
              <w:t>nghiệp đối với các bộ, công chức, người lao động tại cơ quan, đơn vị theo phát động của Thủ tướng Chính phủ và Bộ trưởng Bộ Tư pháp.</w:t>
            </w:r>
          </w:p>
        </w:tc>
        <w:tc>
          <w:tcPr>
            <w:tcW w:w="1276" w:type="dxa"/>
            <w:gridSpan w:val="2"/>
            <w:vAlign w:val="center"/>
          </w:tcPr>
          <w:p w:rsidR="00037F6B" w:rsidRPr="00B805AB" w:rsidRDefault="00037F6B" w:rsidP="009D562D">
            <w:pPr>
              <w:jc w:val="center"/>
              <w:rPr>
                <w:i/>
              </w:rPr>
            </w:pPr>
            <w:r w:rsidRPr="00B805AB">
              <w:rPr>
                <w:i/>
              </w:rPr>
              <w:lastRenderedPageBreak/>
              <w:t>1</w:t>
            </w:r>
          </w:p>
          <w:p w:rsidR="00037F6B" w:rsidRPr="00B805AB" w:rsidRDefault="00037F6B" w:rsidP="009D562D"/>
          <w:p w:rsidR="00037F6B" w:rsidRPr="00B805AB" w:rsidRDefault="00037F6B" w:rsidP="009D562D"/>
          <w:p w:rsidR="00037F6B" w:rsidRPr="00B805AB" w:rsidRDefault="00037F6B" w:rsidP="009D562D"/>
          <w:p w:rsidR="00037F6B" w:rsidRPr="00B805AB" w:rsidRDefault="00037F6B" w:rsidP="009D562D"/>
          <w:p w:rsidR="00037F6B" w:rsidRPr="00B805AB" w:rsidRDefault="00037F6B" w:rsidP="009D562D"/>
          <w:p w:rsidR="00037F6B" w:rsidRPr="00B805AB" w:rsidRDefault="00037F6B" w:rsidP="009D562D"/>
          <w:p w:rsidR="00037F6B" w:rsidRPr="00B805AB" w:rsidRDefault="00037F6B" w:rsidP="009D562D"/>
          <w:p w:rsidR="00037F6B" w:rsidRPr="00B805AB" w:rsidRDefault="00037F6B" w:rsidP="009D562D"/>
        </w:tc>
        <w:tc>
          <w:tcPr>
            <w:tcW w:w="2016" w:type="dxa"/>
          </w:tcPr>
          <w:p w:rsidR="00037F6B" w:rsidRPr="00B805AB" w:rsidRDefault="00037F6B" w:rsidP="009D562D">
            <w:pPr>
              <w:jc w:val="center"/>
              <w:rPr>
                <w:b/>
              </w:rPr>
            </w:pPr>
          </w:p>
          <w:p w:rsidR="00037F6B" w:rsidRPr="00B805AB" w:rsidRDefault="00037F6B" w:rsidP="009D562D">
            <w:pPr>
              <w:jc w:val="center"/>
              <w:rPr>
                <w:b/>
              </w:rPr>
            </w:pPr>
          </w:p>
          <w:p w:rsidR="00037F6B" w:rsidRPr="00B805AB" w:rsidRDefault="00037F6B" w:rsidP="009D562D">
            <w:pPr>
              <w:jc w:val="center"/>
              <w:rPr>
                <w:b/>
              </w:rPr>
            </w:pPr>
          </w:p>
          <w:p w:rsidR="00037F6B" w:rsidRPr="00B805AB" w:rsidRDefault="00037F6B" w:rsidP="009D562D">
            <w:pPr>
              <w:jc w:val="center"/>
              <w:rPr>
                <w:b/>
              </w:rPr>
            </w:pPr>
          </w:p>
          <w:p w:rsidR="00037F6B" w:rsidRPr="00B805AB" w:rsidRDefault="00037F6B" w:rsidP="009D562D">
            <w:pPr>
              <w:jc w:val="center"/>
              <w:rPr>
                <w:b/>
              </w:rPr>
            </w:pPr>
          </w:p>
          <w:p w:rsidR="00037F6B" w:rsidRPr="00B805AB" w:rsidRDefault="00037F6B" w:rsidP="009D562D">
            <w:pPr>
              <w:rPr>
                <w:b/>
              </w:rPr>
            </w:pPr>
          </w:p>
          <w:p w:rsidR="00037F6B" w:rsidRPr="00B805AB" w:rsidRDefault="00037F6B" w:rsidP="009D562D">
            <w:pPr>
              <w:jc w:val="center"/>
              <w:rPr>
                <w:b/>
              </w:rPr>
            </w:pPr>
          </w:p>
          <w:p w:rsidR="00037F6B" w:rsidRPr="00B805AB" w:rsidRDefault="00037F6B" w:rsidP="009D562D">
            <w:pPr>
              <w:jc w:val="center"/>
              <w:rPr>
                <w:b/>
              </w:rPr>
            </w:pPr>
          </w:p>
          <w:p w:rsidR="00037F6B" w:rsidRPr="00B805AB" w:rsidRDefault="00037F6B" w:rsidP="009D562D">
            <w:pPr>
              <w:jc w:val="center"/>
              <w:rPr>
                <w:b/>
              </w:rPr>
            </w:pPr>
          </w:p>
        </w:tc>
        <w:tc>
          <w:tcPr>
            <w:tcW w:w="1389" w:type="dxa"/>
            <w:vAlign w:val="center"/>
          </w:tcPr>
          <w:p w:rsidR="00037F6B" w:rsidRPr="00B805AB" w:rsidRDefault="00037F6B" w:rsidP="009D562D">
            <w:pPr>
              <w:jc w:val="center"/>
              <w:rPr>
                <w:b/>
              </w:rPr>
            </w:pPr>
          </w:p>
        </w:tc>
      </w:tr>
      <w:tr w:rsidR="00B805AB" w:rsidRPr="00B805AB" w:rsidTr="00897550">
        <w:trPr>
          <w:gridAfter w:val="1"/>
          <w:wAfter w:w="3805" w:type="dxa"/>
          <w:trHeight w:val="567"/>
        </w:trPr>
        <w:tc>
          <w:tcPr>
            <w:tcW w:w="849" w:type="dxa"/>
            <w:vAlign w:val="center"/>
          </w:tcPr>
          <w:p w:rsidR="00037F6B" w:rsidRPr="00B805AB" w:rsidRDefault="00037F6B" w:rsidP="009D562D">
            <w:pPr>
              <w:jc w:val="center"/>
            </w:pPr>
          </w:p>
        </w:tc>
        <w:tc>
          <w:tcPr>
            <w:tcW w:w="5275" w:type="dxa"/>
            <w:vAlign w:val="center"/>
          </w:tcPr>
          <w:p w:rsidR="00037F6B" w:rsidRPr="00B805AB" w:rsidRDefault="00037F6B" w:rsidP="009D562D">
            <w:pPr>
              <w:spacing w:line="264" w:lineRule="auto"/>
              <w:jc w:val="both"/>
              <w:rPr>
                <w:spacing w:val="-6"/>
              </w:rPr>
            </w:pPr>
          </w:p>
        </w:tc>
        <w:tc>
          <w:tcPr>
            <w:tcW w:w="4930" w:type="dxa"/>
            <w:vAlign w:val="center"/>
          </w:tcPr>
          <w:p w:rsidR="008C58C5" w:rsidRPr="00B805AB" w:rsidRDefault="00037F6B" w:rsidP="008C58C5">
            <w:pPr>
              <w:spacing w:before="60" w:after="40" w:line="264" w:lineRule="auto"/>
              <w:jc w:val="both"/>
              <w:rPr>
                <w:bCs/>
                <w:i/>
                <w:spacing w:val="-14"/>
              </w:rPr>
            </w:pPr>
            <w:r w:rsidRPr="00B805AB">
              <w:rPr>
                <w:i/>
                <w:spacing w:val="-14"/>
              </w:rPr>
              <w:t>Tổ chức thực hiện có kết quả dưới 3 nội dung về xây dựng cơ quan, đơn vị văn minh, hiện đại, xanh, sạch, đẹp đối với tập thể; dưới 4 nội dung về thực hiện kỷ cương, trách nhiệm, tận tụy, chuyên nghiệp đối với các bộ, công chức, người lao động tại cơ quan, đơn vị theo phát động của Thủ tướng Chính phủ và Bộ trưởng Bộ Tư pháp.</w:t>
            </w:r>
          </w:p>
        </w:tc>
        <w:tc>
          <w:tcPr>
            <w:tcW w:w="1276" w:type="dxa"/>
            <w:gridSpan w:val="2"/>
            <w:vAlign w:val="center"/>
          </w:tcPr>
          <w:p w:rsidR="00037F6B" w:rsidRPr="00B805AB" w:rsidRDefault="00037F6B" w:rsidP="009D562D">
            <w:pPr>
              <w:spacing w:before="60" w:after="40"/>
              <w:jc w:val="center"/>
              <w:rPr>
                <w:bCs/>
                <w:i/>
              </w:rPr>
            </w:pPr>
            <w:r w:rsidRPr="00B805AB">
              <w:rPr>
                <w:bCs/>
                <w:i/>
              </w:rPr>
              <w:t>0</w:t>
            </w:r>
          </w:p>
        </w:tc>
        <w:tc>
          <w:tcPr>
            <w:tcW w:w="2016" w:type="dxa"/>
          </w:tcPr>
          <w:p w:rsidR="00037F6B" w:rsidRPr="00B805AB" w:rsidRDefault="00037F6B" w:rsidP="009D562D">
            <w:pPr>
              <w:rPr>
                <w:b/>
              </w:rPr>
            </w:pPr>
          </w:p>
          <w:p w:rsidR="00037F6B" w:rsidRPr="00B805AB" w:rsidRDefault="00037F6B" w:rsidP="009D562D">
            <w:pPr>
              <w:jc w:val="center"/>
              <w:rPr>
                <w:b/>
              </w:rPr>
            </w:pPr>
          </w:p>
          <w:p w:rsidR="00037F6B" w:rsidRPr="00B805AB" w:rsidRDefault="00037F6B" w:rsidP="009D562D">
            <w:pPr>
              <w:jc w:val="center"/>
              <w:rPr>
                <w:b/>
              </w:rPr>
            </w:pPr>
          </w:p>
          <w:p w:rsidR="00037F6B" w:rsidRPr="00B805AB" w:rsidRDefault="00037F6B" w:rsidP="009D562D">
            <w:pPr>
              <w:jc w:val="center"/>
              <w:rPr>
                <w:b/>
              </w:rPr>
            </w:pPr>
          </w:p>
          <w:p w:rsidR="00037F6B" w:rsidRPr="00B805AB" w:rsidRDefault="00037F6B" w:rsidP="009D562D">
            <w:pPr>
              <w:jc w:val="center"/>
              <w:rPr>
                <w:b/>
              </w:rPr>
            </w:pPr>
          </w:p>
          <w:p w:rsidR="00037F6B" w:rsidRPr="00B805AB" w:rsidRDefault="00037F6B" w:rsidP="009D562D">
            <w:pPr>
              <w:jc w:val="center"/>
              <w:rPr>
                <w:b/>
              </w:rPr>
            </w:pPr>
          </w:p>
          <w:p w:rsidR="00037F6B" w:rsidRPr="00B805AB" w:rsidRDefault="00037F6B" w:rsidP="009D562D">
            <w:pPr>
              <w:jc w:val="center"/>
              <w:rPr>
                <w:b/>
              </w:rPr>
            </w:pPr>
          </w:p>
          <w:p w:rsidR="00037F6B" w:rsidRPr="00B805AB" w:rsidRDefault="00037F6B" w:rsidP="009D562D">
            <w:pPr>
              <w:jc w:val="center"/>
              <w:rPr>
                <w:b/>
              </w:rPr>
            </w:pPr>
          </w:p>
          <w:p w:rsidR="00037F6B" w:rsidRPr="00B805AB" w:rsidRDefault="00037F6B" w:rsidP="009D562D">
            <w:pPr>
              <w:jc w:val="center"/>
              <w:rPr>
                <w:b/>
              </w:rPr>
            </w:pPr>
          </w:p>
        </w:tc>
        <w:tc>
          <w:tcPr>
            <w:tcW w:w="1389" w:type="dxa"/>
            <w:vAlign w:val="center"/>
          </w:tcPr>
          <w:p w:rsidR="00037F6B" w:rsidRPr="00B805AB" w:rsidRDefault="00037F6B" w:rsidP="009D562D">
            <w:pPr>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264" w:lineRule="auto"/>
              <w:jc w:val="both"/>
              <w:rPr>
                <w:bCs/>
              </w:rPr>
            </w:pPr>
            <w:r w:rsidRPr="00B805AB">
              <w:rPr>
                <w:bCs/>
              </w:rPr>
              <w:t xml:space="preserve">  </w:t>
            </w:r>
            <w:r w:rsidR="00A165CE" w:rsidRPr="00B805AB">
              <w:rPr>
                <w:bCs/>
              </w:rPr>
              <w:t>i</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40" w:after="40" w:line="276" w:lineRule="auto"/>
              <w:jc w:val="both"/>
              <w:rPr>
                <w:bCs/>
                <w:lang w:val="vi-VN"/>
              </w:rPr>
            </w:pPr>
            <w:r w:rsidRPr="00B805AB">
              <w:rPr>
                <w:iCs/>
                <w:lang w:val="vi-VN"/>
              </w:rPr>
              <w:t>Thái độ của cán bộ, công chức  đối với người dân, tổ chức, doanh nghiệp trong thực thi nhiệm vụ</w:t>
            </w:r>
            <w:r w:rsidRPr="00B805AB">
              <w:rPr>
                <w:lang w:val="vi-VN"/>
              </w:rPr>
              <w:t xml:space="preserve"> </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rsidP="0094145A">
            <w:pPr>
              <w:spacing w:before="40" w:after="40" w:line="276" w:lineRule="auto"/>
              <w:jc w:val="both"/>
              <w:rPr>
                <w:bCs/>
                <w:spacing w:val="4"/>
                <w:lang w:val="vi-VN"/>
              </w:rPr>
            </w:pPr>
            <w:r w:rsidRPr="00B805AB">
              <w:rPr>
                <w:iCs/>
                <w:spacing w:val="4"/>
                <w:lang w:val="vi-VN"/>
              </w:rPr>
              <w:t>Đảm bảo quy định về thái độ của cán bộ, công chức đối với người dân, doanh nghiệp trong thực thi nhiệm vụ</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rsidP="0094145A">
            <w:pPr>
              <w:spacing w:before="60" w:after="40"/>
              <w:jc w:val="center"/>
              <w:rPr>
                <w:bCs/>
                <w:lang w:val="vi-VN"/>
              </w:rPr>
            </w:pPr>
            <w:r w:rsidRPr="00B805AB">
              <w:rPr>
                <w:bCs/>
                <w:lang w:val="vi-VN"/>
              </w:rPr>
              <w:t>2</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rsidP="0094145A">
            <w:pPr>
              <w:jc w:val="center"/>
              <w:rPr>
                <w:b/>
                <w:lang w:val="vi-VN"/>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rsidP="0094145A">
            <w:pPr>
              <w:jc w:val="center"/>
              <w:rPr>
                <w:b/>
                <w:lang w:val="vi-VN"/>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rsidP="0094145A">
            <w:pPr>
              <w:rPr>
                <w:bCs/>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rsidP="0094145A">
            <w:pPr>
              <w:rPr>
                <w:bCs/>
              </w:rPr>
            </w:pP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8C58C5" w:rsidRPr="00B805AB" w:rsidRDefault="00037F6B" w:rsidP="008C58C5">
            <w:pPr>
              <w:spacing w:before="40" w:after="40" w:line="276" w:lineRule="auto"/>
              <w:jc w:val="both"/>
              <w:rPr>
                <w:bCs/>
              </w:rPr>
            </w:pPr>
            <w:r w:rsidRPr="00B805AB">
              <w:rPr>
                <w:i/>
                <w:iCs/>
              </w:rPr>
              <w:t>Đơn vị có công chức, viên chức chưa đảm bảo quy định về thái độ của cán bộ, công chức đối với người dân, doanh nghiệp trong thực thi nhiệm vụ bị phản ánh</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rsidP="0094145A">
            <w:pPr>
              <w:spacing w:before="60" w:after="40"/>
              <w:jc w:val="center"/>
              <w:rPr>
                <w:bCs/>
                <w:i/>
              </w:rPr>
            </w:pPr>
            <w:r w:rsidRPr="00B805AB">
              <w:rPr>
                <w:bCs/>
                <w:i/>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rsidP="0094145A">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rsidP="0094145A">
            <w:pPr>
              <w:jc w:val="center"/>
              <w:rPr>
                <w:b/>
              </w:rPr>
            </w:pPr>
          </w:p>
        </w:tc>
      </w:tr>
      <w:tr w:rsidR="00B805AB" w:rsidRPr="00B805AB" w:rsidTr="00897550">
        <w:trPr>
          <w:gridAfter w:val="1"/>
          <w:wAfter w:w="3805" w:type="dxa"/>
          <w:trHeight w:val="567"/>
        </w:trPr>
        <w:tc>
          <w:tcPr>
            <w:tcW w:w="849"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312" w:lineRule="auto"/>
              <w:jc w:val="center"/>
              <w:rPr>
                <w:b/>
                <w:bCs/>
              </w:rPr>
            </w:pPr>
            <w:r w:rsidRPr="00B805AB">
              <w:rPr>
                <w:b/>
                <w:bCs/>
              </w:rPr>
              <w:t>6</w:t>
            </w:r>
          </w:p>
        </w:tc>
        <w:tc>
          <w:tcPr>
            <w:tcW w:w="5275"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312" w:lineRule="auto"/>
              <w:jc w:val="both"/>
              <w:rPr>
                <w:b/>
                <w:bCs/>
              </w:rPr>
            </w:pPr>
            <w:r w:rsidRPr="00B805AB">
              <w:rPr>
                <w:b/>
                <w:bCs/>
              </w:rPr>
              <w:t>Ứng dụng công nghệ thông tin</w:t>
            </w:r>
          </w:p>
        </w:tc>
        <w:tc>
          <w:tcPr>
            <w:tcW w:w="4930"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line="312" w:lineRule="auto"/>
              <w:jc w:val="both"/>
              <w:rPr>
                <w:b/>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312" w:lineRule="auto"/>
              <w:jc w:val="center"/>
              <w:rPr>
                <w:b/>
              </w:rPr>
            </w:pPr>
            <w:r w:rsidRPr="00B805AB">
              <w:rPr>
                <w:b/>
              </w:rPr>
              <w:t>5</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spacing w:line="312"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line="312" w:lineRule="auto"/>
              <w:jc w:val="center"/>
              <w:rPr>
                <w:b/>
              </w:rPr>
            </w:pPr>
          </w:p>
        </w:tc>
      </w:tr>
      <w:tr w:rsidR="00B805AB" w:rsidRPr="00B805AB" w:rsidTr="00897550">
        <w:trPr>
          <w:gridAfter w:val="1"/>
          <w:wAfter w:w="3805" w:type="dxa"/>
          <w:trHeight w:val="421"/>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312" w:lineRule="auto"/>
              <w:jc w:val="center"/>
            </w:pPr>
            <w:r w:rsidRPr="00B805AB">
              <w:t>a</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312" w:lineRule="auto"/>
              <w:jc w:val="both"/>
            </w:pPr>
            <w:r w:rsidRPr="00B805AB">
              <w:t>Ứng dụng chữ ký số</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312" w:lineRule="auto"/>
              <w:jc w:val="both"/>
              <w:rPr>
                <w:bCs/>
              </w:rPr>
            </w:pPr>
            <w:r w:rsidRPr="00B805AB">
              <w:rPr>
                <w:bCs/>
              </w:rPr>
              <w:t>Thực hiện chữ ký số</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312" w:lineRule="auto"/>
              <w:jc w:val="center"/>
              <w:rPr>
                <w:bCs/>
              </w:rPr>
            </w:pPr>
            <w:r w:rsidRPr="00B805AB">
              <w:rPr>
                <w:bCs/>
              </w:rPr>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spacing w:line="312" w:lineRule="auto"/>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line="312" w:lineRule="auto"/>
              <w:jc w:val="center"/>
              <w:rPr>
                <w:b/>
              </w:rPr>
            </w:pPr>
          </w:p>
        </w:tc>
      </w:tr>
      <w:tr w:rsidR="00B805AB" w:rsidRPr="00B805AB" w:rsidTr="00897550">
        <w:trPr>
          <w:gridAfter w:val="1"/>
          <w:wAfter w:w="3805" w:type="dxa"/>
          <w:trHeight w:val="465"/>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312" w:lineRule="auto"/>
              <w:jc w:val="both"/>
              <w:rPr>
                <w:bCs/>
                <w:i/>
              </w:rPr>
            </w:pPr>
            <w:r w:rsidRPr="00B805AB">
              <w:rPr>
                <w:i/>
              </w:rPr>
              <w:t>Không thực hiện chữ ký số</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312" w:lineRule="auto"/>
              <w:jc w:val="center"/>
              <w:rPr>
                <w:b/>
                <w:bCs/>
                <w:i/>
              </w:rPr>
            </w:pPr>
            <w:r w:rsidRPr="00B805AB">
              <w:rPr>
                <w:i/>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spacing w:line="312"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line="312" w:lineRule="auto"/>
              <w:jc w:val="center"/>
              <w:rPr>
                <w:b/>
              </w:rPr>
            </w:pPr>
          </w:p>
        </w:tc>
      </w:tr>
      <w:tr w:rsidR="00B805AB" w:rsidRPr="00B805AB" w:rsidTr="00897550">
        <w:trPr>
          <w:gridAfter w:val="1"/>
          <w:wAfter w:w="3805" w:type="dxa"/>
          <w:trHeight w:val="784"/>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312" w:lineRule="auto"/>
              <w:jc w:val="center"/>
            </w:pPr>
            <w:r w:rsidRPr="00B805AB">
              <w:lastRenderedPageBreak/>
              <w:t>b</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312" w:lineRule="auto"/>
              <w:jc w:val="both"/>
            </w:pPr>
            <w:r w:rsidRPr="00B805AB">
              <w:rPr>
                <w:bCs/>
              </w:rPr>
              <w:t>Quản lý, vận hành trang thông tin</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76" w:lineRule="auto"/>
              <w:jc w:val="both"/>
              <w:rPr>
                <w:bCs/>
                <w:i/>
                <w:spacing w:val="-6"/>
              </w:rPr>
            </w:pPr>
            <w:r w:rsidRPr="00B805AB">
              <w:rPr>
                <w:bCs/>
                <w:i/>
                <w:spacing w:val="-6"/>
              </w:rPr>
              <w:t>Quản lý, vận hành trang thông tin hiệu quả, không xảy ra sai sót</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312" w:lineRule="auto"/>
              <w:jc w:val="center"/>
              <w:rPr>
                <w:bCs/>
                <w:i/>
              </w:rPr>
            </w:pPr>
            <w:r w:rsidRPr="00B805AB">
              <w:rPr>
                <w:bCs/>
                <w:i/>
              </w:rPr>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line="312" w:lineRule="auto"/>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312" w:lineRule="auto"/>
              <w:jc w:val="both"/>
              <w:rPr>
                <w:bCs/>
                <w:i/>
              </w:rPr>
            </w:pPr>
            <w:r w:rsidRPr="00B805AB">
              <w:rPr>
                <w:i/>
              </w:rPr>
              <w:t>Quản lý, vận hành trang thông tin không hiệu quả hoặc có sai sót</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312" w:lineRule="auto"/>
              <w:jc w:val="center"/>
              <w:rPr>
                <w:b/>
                <w:bCs/>
                <w:i/>
              </w:rPr>
            </w:pPr>
            <w:r w:rsidRPr="00B805AB">
              <w:rPr>
                <w:i/>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spacing w:line="312"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line="312" w:lineRule="auto"/>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312" w:lineRule="auto"/>
              <w:jc w:val="center"/>
            </w:pPr>
            <w:r w:rsidRPr="00B805AB">
              <w:t>c</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312" w:lineRule="auto"/>
              <w:jc w:val="both"/>
              <w:rPr>
                <w:spacing w:val="-8"/>
              </w:rPr>
            </w:pPr>
            <w:r w:rsidRPr="00B805AB">
              <w:rPr>
                <w:bCs/>
                <w:spacing w:val="-8"/>
              </w:rPr>
              <w:t>Sử dụng, đề xuất các giải pháp nâng cao hiệu quả ứng dụng các phần mềm trong THADS</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312" w:lineRule="auto"/>
              <w:jc w:val="both"/>
              <w:rPr>
                <w:spacing w:val="-12"/>
              </w:rPr>
            </w:pPr>
            <w:r w:rsidRPr="00B805AB">
              <w:rPr>
                <w:spacing w:val="-12"/>
              </w:rPr>
              <w:t>Tích cực sử dụng, có đề xuất các giải pháp nâng cao hiệu quả ứng dụng các phần mềm ứng dụng THADS</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312" w:lineRule="auto"/>
              <w:jc w:val="center"/>
            </w:pPr>
            <w:r w:rsidRPr="00B805AB">
              <w:t>2</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spacing w:line="312"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line="312" w:lineRule="auto"/>
              <w:jc w:val="center"/>
              <w:rPr>
                <w:b/>
              </w:rPr>
            </w:pPr>
          </w:p>
        </w:tc>
      </w:tr>
      <w:tr w:rsidR="00B805AB" w:rsidRPr="00B805AB" w:rsidTr="00897550">
        <w:trPr>
          <w:gridAfter w:val="1"/>
          <w:wAfter w:w="3805" w:type="dxa"/>
          <w:trHeight w:val="700"/>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rPr>
                <w:spacing w:val="-8"/>
              </w:rPr>
            </w:pP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76" w:lineRule="auto"/>
              <w:jc w:val="both"/>
              <w:rPr>
                <w:bCs/>
                <w:i/>
              </w:rPr>
            </w:pPr>
            <w:r w:rsidRPr="00B805AB">
              <w:rPr>
                <w:bCs/>
                <w:i/>
              </w:rPr>
              <w:t>Không tích cực sử dụng các phần mềm do Tổng cục cung cấp</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312" w:lineRule="auto"/>
              <w:jc w:val="center"/>
              <w:rPr>
                <w:bCs/>
                <w:i/>
              </w:rPr>
            </w:pPr>
            <w:r w:rsidRPr="00B805AB">
              <w:rPr>
                <w:bCs/>
                <w:i/>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spacing w:line="312"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line="312" w:lineRule="auto"/>
              <w:jc w:val="center"/>
              <w:rPr>
                <w:b/>
              </w:rPr>
            </w:pPr>
          </w:p>
        </w:tc>
      </w:tr>
      <w:tr w:rsidR="00B805AB" w:rsidRPr="00B805AB" w:rsidTr="00897550">
        <w:trPr>
          <w:gridAfter w:val="1"/>
          <w:wAfter w:w="3805" w:type="dxa"/>
          <w:trHeight w:val="567"/>
        </w:trPr>
        <w:tc>
          <w:tcPr>
            <w:tcW w:w="849"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312" w:lineRule="auto"/>
              <w:jc w:val="center"/>
            </w:pPr>
            <w:r w:rsidRPr="00B805AB">
              <w:t>d</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312" w:lineRule="auto"/>
              <w:jc w:val="both"/>
            </w:pPr>
            <w:r w:rsidRPr="00B805AB">
              <w:rPr>
                <w:bCs/>
              </w:rPr>
              <w:t>Ứng dụng việc trao đổi văn bản dưới dạng điện tử trong công việc</w:t>
            </w:r>
          </w:p>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76" w:lineRule="auto"/>
              <w:jc w:val="both"/>
              <w:rPr>
                <w:bCs/>
              </w:rPr>
            </w:pPr>
            <w:r w:rsidRPr="00B805AB">
              <w:rPr>
                <w:bCs/>
              </w:rPr>
              <w:t xml:space="preserve">Thực hiện ứng dụng việc trao đổi văn bản dưới dạng điện tử trong công việc; 95% trở </w:t>
            </w:r>
            <w:r w:rsidRPr="00B805AB">
              <w:rPr>
                <w:bCs/>
                <w:spacing w:val="-24"/>
              </w:rPr>
              <w:t>lên cán bộ, công chức thường xuyên sử dụng thư điện tử công vụ để trao đổi công việc</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312" w:lineRule="auto"/>
              <w:jc w:val="center"/>
              <w:rPr>
                <w:bCs/>
              </w:rPr>
            </w:pPr>
            <w:r w:rsidRPr="00B805AB">
              <w:rPr>
                <w:bCs/>
              </w:rPr>
              <w:t>1</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spacing w:line="312"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line="312" w:lineRule="auto"/>
              <w:jc w:val="center"/>
              <w:rPr>
                <w:b/>
              </w:rPr>
            </w:pPr>
          </w:p>
        </w:tc>
      </w:tr>
      <w:tr w:rsidR="00B805AB" w:rsidRPr="00B805AB" w:rsidTr="00897550">
        <w:trPr>
          <w:gridAfter w:val="1"/>
          <w:wAfter w:w="3805" w:type="dxa"/>
          <w:trHeight w:val="567"/>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tc>
        <w:tc>
          <w:tcPr>
            <w:tcW w:w="4930" w:type="dxa"/>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line="276" w:lineRule="auto"/>
              <w:jc w:val="both"/>
              <w:rPr>
                <w:i/>
                <w:spacing w:val="-14"/>
              </w:rPr>
            </w:pPr>
            <w:r w:rsidRPr="00B805AB">
              <w:rPr>
                <w:i/>
                <w:spacing w:val="-6"/>
              </w:rPr>
              <w:t>Không thực hiện ứng dụng việc trao đổi văn bản dưới dạng điện tử trong công việc; dưới 95% cán bộ, công chức</w:t>
            </w:r>
            <w:r w:rsidR="00472CA9" w:rsidRPr="00B805AB">
              <w:rPr>
                <w:i/>
                <w:spacing w:val="-6"/>
              </w:rPr>
              <w:t xml:space="preserve"> sử dụng</w:t>
            </w:r>
            <w:r w:rsidRPr="00B805AB">
              <w:rPr>
                <w:i/>
                <w:spacing w:val="-6"/>
              </w:rPr>
              <w:t xml:space="preserve"> không thường xuyên </w:t>
            </w:r>
            <w:r w:rsidRPr="00B805AB">
              <w:rPr>
                <w:i/>
                <w:spacing w:val="-14"/>
              </w:rPr>
              <w:t xml:space="preserve"> thư điện tử công vụ để trao đổi công việc</w:t>
            </w:r>
          </w:p>
          <w:p w:rsidR="008C58C5" w:rsidRPr="00B805AB" w:rsidRDefault="008C58C5">
            <w:pPr>
              <w:spacing w:line="276" w:lineRule="auto"/>
              <w:jc w:val="both"/>
              <w:rPr>
                <w:b/>
                <w:bCs/>
                <w:i/>
                <w:spacing w:val="-6"/>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rsidR="00037F6B" w:rsidRPr="00B805AB" w:rsidRDefault="00037F6B">
            <w:pPr>
              <w:spacing w:before="60" w:after="40" w:line="312" w:lineRule="auto"/>
              <w:jc w:val="center"/>
              <w:rPr>
                <w:b/>
                <w:bCs/>
                <w:i/>
              </w:rPr>
            </w:pPr>
            <w:r w:rsidRPr="00B805AB">
              <w:rPr>
                <w:i/>
              </w:rPr>
              <w:t>0</w:t>
            </w:r>
          </w:p>
        </w:tc>
        <w:tc>
          <w:tcPr>
            <w:tcW w:w="2016" w:type="dxa"/>
            <w:tcBorders>
              <w:top w:val="single" w:sz="4" w:space="0" w:color="000000"/>
              <w:left w:val="single" w:sz="4" w:space="0" w:color="000000"/>
              <w:bottom w:val="single" w:sz="4" w:space="0" w:color="000000"/>
              <w:right w:val="single" w:sz="4" w:space="0" w:color="000000"/>
            </w:tcBorders>
          </w:tcPr>
          <w:p w:rsidR="00037F6B" w:rsidRPr="00B805AB" w:rsidRDefault="00037F6B">
            <w:pPr>
              <w:spacing w:line="312"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37F6B" w:rsidRPr="00B805AB" w:rsidRDefault="00037F6B">
            <w:pPr>
              <w:spacing w:line="312" w:lineRule="auto"/>
              <w:jc w:val="center"/>
              <w:rPr>
                <w:b/>
              </w:rPr>
            </w:pPr>
          </w:p>
        </w:tc>
      </w:tr>
      <w:tr w:rsidR="00B805AB" w:rsidRPr="00B805AB" w:rsidTr="00897550">
        <w:trPr>
          <w:gridAfter w:val="1"/>
          <w:wAfter w:w="3805" w:type="dxa"/>
          <w:trHeight w:val="567"/>
        </w:trPr>
        <w:tc>
          <w:tcPr>
            <w:tcW w:w="849" w:type="dxa"/>
            <w:vAlign w:val="center"/>
          </w:tcPr>
          <w:p w:rsidR="00897550" w:rsidRPr="00B805AB" w:rsidRDefault="00897550" w:rsidP="00897550">
            <w:pPr>
              <w:spacing w:before="60" w:after="40" w:line="300" w:lineRule="auto"/>
              <w:jc w:val="center"/>
              <w:rPr>
                <w:b/>
                <w:bCs/>
              </w:rPr>
            </w:pPr>
            <w:r w:rsidRPr="00B805AB">
              <w:rPr>
                <w:b/>
                <w:bCs/>
              </w:rPr>
              <w:t>7</w:t>
            </w:r>
          </w:p>
        </w:tc>
        <w:tc>
          <w:tcPr>
            <w:tcW w:w="5275" w:type="dxa"/>
            <w:vAlign w:val="center"/>
          </w:tcPr>
          <w:p w:rsidR="00897550" w:rsidRPr="00B805AB" w:rsidRDefault="00897550" w:rsidP="00897550">
            <w:pPr>
              <w:spacing w:before="60" w:after="40" w:line="300" w:lineRule="auto"/>
              <w:jc w:val="both"/>
              <w:rPr>
                <w:b/>
                <w:bCs/>
              </w:rPr>
            </w:pPr>
            <w:r w:rsidRPr="00B805AB">
              <w:rPr>
                <w:b/>
                <w:bCs/>
              </w:rPr>
              <w:t>Công tác thi đua, khen thưởng</w:t>
            </w:r>
          </w:p>
        </w:tc>
        <w:tc>
          <w:tcPr>
            <w:tcW w:w="4930" w:type="dxa"/>
            <w:vAlign w:val="center"/>
          </w:tcPr>
          <w:p w:rsidR="00897550" w:rsidRPr="00B805AB" w:rsidRDefault="00897550" w:rsidP="00897550">
            <w:pPr>
              <w:spacing w:before="60" w:after="60" w:line="269" w:lineRule="auto"/>
              <w:jc w:val="both"/>
              <w:rPr>
                <w:b/>
              </w:rPr>
            </w:pPr>
          </w:p>
        </w:tc>
        <w:tc>
          <w:tcPr>
            <w:tcW w:w="1276" w:type="dxa"/>
            <w:gridSpan w:val="2"/>
            <w:vAlign w:val="center"/>
          </w:tcPr>
          <w:p w:rsidR="00897550" w:rsidRPr="00B805AB" w:rsidRDefault="00897550" w:rsidP="00897550">
            <w:pPr>
              <w:jc w:val="center"/>
              <w:rPr>
                <w:b/>
              </w:rPr>
            </w:pPr>
            <w:r w:rsidRPr="00B805AB">
              <w:rPr>
                <w:b/>
              </w:rPr>
              <w:t>6</w:t>
            </w:r>
          </w:p>
        </w:tc>
        <w:tc>
          <w:tcPr>
            <w:tcW w:w="2016" w:type="dxa"/>
            <w:tcBorders>
              <w:left w:val="single" w:sz="4" w:space="0" w:color="auto"/>
            </w:tcBorders>
            <w:vAlign w:val="center"/>
          </w:tcPr>
          <w:p w:rsidR="00897550" w:rsidRPr="00B805AB" w:rsidRDefault="00897550" w:rsidP="00897550">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897550" w:rsidRPr="00B805AB" w:rsidRDefault="00897550" w:rsidP="00897550">
            <w:pPr>
              <w:spacing w:line="312" w:lineRule="auto"/>
              <w:jc w:val="center"/>
              <w:rPr>
                <w:b/>
              </w:rPr>
            </w:pPr>
          </w:p>
        </w:tc>
      </w:tr>
      <w:tr w:rsidR="00B805AB" w:rsidRPr="00B805AB" w:rsidTr="00897550">
        <w:trPr>
          <w:gridAfter w:val="1"/>
          <w:wAfter w:w="3805" w:type="dxa"/>
          <w:trHeight w:val="567"/>
        </w:trPr>
        <w:tc>
          <w:tcPr>
            <w:tcW w:w="849" w:type="dxa"/>
            <w:vAlign w:val="center"/>
          </w:tcPr>
          <w:p w:rsidR="00897550" w:rsidRPr="00B805AB" w:rsidRDefault="00897550" w:rsidP="00897550">
            <w:pPr>
              <w:spacing w:before="60" w:after="40" w:line="300" w:lineRule="auto"/>
              <w:jc w:val="center"/>
              <w:rPr>
                <w:b/>
                <w:bCs/>
                <w:i/>
              </w:rPr>
            </w:pPr>
            <w:r w:rsidRPr="00B805AB">
              <w:rPr>
                <w:b/>
                <w:bCs/>
                <w:i/>
              </w:rPr>
              <w:t>7.1</w:t>
            </w:r>
          </w:p>
        </w:tc>
        <w:tc>
          <w:tcPr>
            <w:tcW w:w="5275" w:type="dxa"/>
            <w:vAlign w:val="center"/>
          </w:tcPr>
          <w:p w:rsidR="00897550" w:rsidRPr="00B805AB" w:rsidRDefault="00897550" w:rsidP="00897550">
            <w:pPr>
              <w:spacing w:before="60" w:after="40" w:line="300" w:lineRule="auto"/>
              <w:jc w:val="both"/>
              <w:rPr>
                <w:b/>
                <w:bCs/>
                <w:i/>
              </w:rPr>
            </w:pPr>
            <w:r w:rsidRPr="00B805AB">
              <w:rPr>
                <w:b/>
                <w:bCs/>
                <w:i/>
              </w:rPr>
              <w:t>Công tác thi đua</w:t>
            </w:r>
          </w:p>
        </w:tc>
        <w:tc>
          <w:tcPr>
            <w:tcW w:w="4930" w:type="dxa"/>
            <w:vAlign w:val="center"/>
          </w:tcPr>
          <w:p w:rsidR="00897550" w:rsidRPr="00B805AB" w:rsidRDefault="00897550" w:rsidP="00897550">
            <w:pPr>
              <w:spacing w:before="60" w:after="60" w:line="269" w:lineRule="auto"/>
              <w:jc w:val="both"/>
              <w:rPr>
                <w:b/>
                <w:i/>
              </w:rPr>
            </w:pPr>
          </w:p>
        </w:tc>
        <w:tc>
          <w:tcPr>
            <w:tcW w:w="1276" w:type="dxa"/>
            <w:gridSpan w:val="2"/>
            <w:vAlign w:val="center"/>
          </w:tcPr>
          <w:p w:rsidR="00897550" w:rsidRPr="00B805AB" w:rsidRDefault="00897550" w:rsidP="00897550">
            <w:pPr>
              <w:jc w:val="center"/>
              <w:rPr>
                <w:b/>
                <w:i/>
              </w:rPr>
            </w:pPr>
            <w:r w:rsidRPr="00B805AB">
              <w:rPr>
                <w:b/>
                <w:i/>
              </w:rPr>
              <w:t>3.5</w:t>
            </w:r>
          </w:p>
        </w:tc>
        <w:tc>
          <w:tcPr>
            <w:tcW w:w="2016" w:type="dxa"/>
            <w:tcBorders>
              <w:left w:val="single" w:sz="4" w:space="0" w:color="auto"/>
            </w:tcBorders>
            <w:vAlign w:val="center"/>
          </w:tcPr>
          <w:p w:rsidR="00897550" w:rsidRPr="00B805AB" w:rsidRDefault="00897550" w:rsidP="00897550">
            <w:pPr>
              <w:jc w:val="center"/>
              <w:rPr>
                <w:b/>
                <w:i/>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897550" w:rsidRPr="00B805AB" w:rsidRDefault="00897550" w:rsidP="00897550">
            <w:pPr>
              <w:spacing w:line="312" w:lineRule="auto"/>
              <w:jc w:val="center"/>
              <w:rPr>
                <w:b/>
              </w:rPr>
            </w:pPr>
          </w:p>
        </w:tc>
      </w:tr>
      <w:tr w:rsidR="00B805AB" w:rsidRPr="00B805AB" w:rsidTr="00897550">
        <w:trPr>
          <w:gridAfter w:val="1"/>
          <w:wAfter w:w="3805" w:type="dxa"/>
          <w:trHeight w:val="567"/>
        </w:trPr>
        <w:tc>
          <w:tcPr>
            <w:tcW w:w="849" w:type="dxa"/>
            <w:vMerge w:val="restart"/>
            <w:vAlign w:val="center"/>
          </w:tcPr>
          <w:p w:rsidR="00897550" w:rsidRPr="00B805AB" w:rsidRDefault="00897550" w:rsidP="00897550">
            <w:pPr>
              <w:spacing w:line="300" w:lineRule="auto"/>
              <w:jc w:val="center"/>
              <w:rPr>
                <w:b/>
                <w:bCs/>
              </w:rPr>
            </w:pPr>
            <w:r w:rsidRPr="00B805AB">
              <w:lastRenderedPageBreak/>
              <w:t>a</w:t>
            </w:r>
          </w:p>
        </w:tc>
        <w:tc>
          <w:tcPr>
            <w:tcW w:w="5275" w:type="dxa"/>
            <w:vMerge w:val="restart"/>
            <w:vAlign w:val="center"/>
          </w:tcPr>
          <w:p w:rsidR="00897550" w:rsidRPr="00B805AB" w:rsidRDefault="00897550" w:rsidP="00897550">
            <w:pPr>
              <w:spacing w:line="300" w:lineRule="auto"/>
              <w:jc w:val="both"/>
              <w:rPr>
                <w:bCs/>
              </w:rPr>
            </w:pPr>
            <w:r w:rsidRPr="00B805AB">
              <w:t>Tổ chức hưởng ứng và phát động, đăng ký thi đua, ký kết giao ước thi đua năm 2022</w:t>
            </w:r>
          </w:p>
        </w:tc>
        <w:tc>
          <w:tcPr>
            <w:tcW w:w="4930" w:type="dxa"/>
            <w:vAlign w:val="center"/>
          </w:tcPr>
          <w:p w:rsidR="00897550" w:rsidRPr="00B805AB" w:rsidRDefault="00897550" w:rsidP="00897550">
            <w:pPr>
              <w:spacing w:before="60" w:after="60" w:line="269" w:lineRule="auto"/>
              <w:jc w:val="both"/>
            </w:pPr>
            <w:r w:rsidRPr="00B805AB">
              <w:t>Tổ chức hưởng ứng và phát động, đăng ký thi đua, ký kết giao ước thi đua năm 2022 đúng nội dung, đúng đối tượng và đúng thời hạn</w:t>
            </w:r>
          </w:p>
        </w:tc>
        <w:tc>
          <w:tcPr>
            <w:tcW w:w="1276" w:type="dxa"/>
            <w:gridSpan w:val="2"/>
            <w:vAlign w:val="center"/>
          </w:tcPr>
          <w:p w:rsidR="00897550" w:rsidRPr="00B805AB" w:rsidRDefault="00897550" w:rsidP="00897550">
            <w:pPr>
              <w:jc w:val="center"/>
            </w:pPr>
            <w:r w:rsidRPr="00B805AB">
              <w:t>1</w:t>
            </w:r>
          </w:p>
        </w:tc>
        <w:tc>
          <w:tcPr>
            <w:tcW w:w="2016" w:type="dxa"/>
            <w:tcBorders>
              <w:left w:val="single" w:sz="4" w:space="0" w:color="auto"/>
            </w:tcBorders>
            <w:vAlign w:val="center"/>
          </w:tcPr>
          <w:p w:rsidR="00897550" w:rsidRPr="00B805AB" w:rsidRDefault="00897550" w:rsidP="00897550">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897550" w:rsidRPr="00B805AB" w:rsidRDefault="00897550" w:rsidP="00897550">
            <w:pPr>
              <w:spacing w:line="312" w:lineRule="auto"/>
              <w:jc w:val="center"/>
              <w:rPr>
                <w:b/>
              </w:rPr>
            </w:pPr>
          </w:p>
        </w:tc>
      </w:tr>
      <w:tr w:rsidR="00B805AB" w:rsidRPr="00B805AB" w:rsidTr="00664849">
        <w:trPr>
          <w:gridAfter w:val="1"/>
          <w:wAfter w:w="3805" w:type="dxa"/>
          <w:trHeight w:val="1109"/>
        </w:trPr>
        <w:tc>
          <w:tcPr>
            <w:tcW w:w="849" w:type="dxa"/>
            <w:vMerge/>
            <w:vAlign w:val="center"/>
          </w:tcPr>
          <w:p w:rsidR="00897550" w:rsidRPr="00B805AB" w:rsidRDefault="00897550" w:rsidP="00897550">
            <w:pPr>
              <w:spacing w:line="300" w:lineRule="auto"/>
              <w:jc w:val="center"/>
            </w:pPr>
          </w:p>
        </w:tc>
        <w:tc>
          <w:tcPr>
            <w:tcW w:w="5275" w:type="dxa"/>
            <w:vMerge/>
            <w:vAlign w:val="center"/>
          </w:tcPr>
          <w:p w:rsidR="00897550" w:rsidRPr="00B805AB" w:rsidRDefault="00897550" w:rsidP="00897550">
            <w:pPr>
              <w:spacing w:line="300" w:lineRule="auto"/>
              <w:jc w:val="both"/>
            </w:pPr>
          </w:p>
        </w:tc>
        <w:tc>
          <w:tcPr>
            <w:tcW w:w="4930" w:type="dxa"/>
            <w:vAlign w:val="center"/>
          </w:tcPr>
          <w:p w:rsidR="00897550" w:rsidRPr="00B805AB" w:rsidRDefault="00897550" w:rsidP="00897550">
            <w:pPr>
              <w:jc w:val="both"/>
              <w:rPr>
                <w:i/>
              </w:rPr>
            </w:pPr>
            <w:r w:rsidRPr="00B805AB">
              <w:rPr>
                <w:i/>
              </w:rPr>
              <w:t xml:space="preserve">Tổ chức hưởng ứng, phát động, đăng ký thi đua, ký kết giao ước thi đua đúng hai trong ba yêu cầu trên </w:t>
            </w:r>
          </w:p>
        </w:tc>
        <w:tc>
          <w:tcPr>
            <w:tcW w:w="1276" w:type="dxa"/>
            <w:gridSpan w:val="2"/>
            <w:vAlign w:val="center"/>
          </w:tcPr>
          <w:p w:rsidR="00897550" w:rsidRPr="00B805AB" w:rsidRDefault="00897550" w:rsidP="00897550">
            <w:pPr>
              <w:spacing w:before="60" w:after="40"/>
              <w:jc w:val="center"/>
              <w:rPr>
                <w:bCs/>
              </w:rPr>
            </w:pPr>
            <w:r w:rsidRPr="00B805AB">
              <w:rPr>
                <w:bCs/>
              </w:rPr>
              <w:t>0.75</w:t>
            </w:r>
          </w:p>
        </w:tc>
        <w:tc>
          <w:tcPr>
            <w:tcW w:w="2016" w:type="dxa"/>
            <w:tcBorders>
              <w:left w:val="single" w:sz="4" w:space="0" w:color="auto"/>
            </w:tcBorders>
            <w:vAlign w:val="center"/>
          </w:tcPr>
          <w:p w:rsidR="00897550" w:rsidRPr="00B805AB" w:rsidRDefault="00897550" w:rsidP="00897550">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897550" w:rsidRPr="00B805AB" w:rsidRDefault="00897550" w:rsidP="00897550">
            <w:pPr>
              <w:spacing w:line="312" w:lineRule="auto"/>
              <w:jc w:val="center"/>
              <w:rPr>
                <w:b/>
              </w:rPr>
            </w:pPr>
          </w:p>
        </w:tc>
      </w:tr>
      <w:tr w:rsidR="00B805AB" w:rsidRPr="00B805AB" w:rsidTr="00664849">
        <w:trPr>
          <w:gridAfter w:val="1"/>
          <w:wAfter w:w="3805" w:type="dxa"/>
          <w:trHeight w:val="1124"/>
        </w:trPr>
        <w:tc>
          <w:tcPr>
            <w:tcW w:w="849" w:type="dxa"/>
            <w:vMerge/>
            <w:vAlign w:val="center"/>
          </w:tcPr>
          <w:p w:rsidR="00897550" w:rsidRPr="00B805AB" w:rsidRDefault="00897550" w:rsidP="00897550">
            <w:pPr>
              <w:spacing w:line="300" w:lineRule="auto"/>
              <w:jc w:val="center"/>
            </w:pPr>
          </w:p>
        </w:tc>
        <w:tc>
          <w:tcPr>
            <w:tcW w:w="5275" w:type="dxa"/>
            <w:vMerge/>
            <w:vAlign w:val="center"/>
          </w:tcPr>
          <w:p w:rsidR="00897550" w:rsidRPr="00B805AB" w:rsidRDefault="00897550" w:rsidP="00897550">
            <w:pPr>
              <w:spacing w:line="300" w:lineRule="auto"/>
              <w:jc w:val="both"/>
            </w:pPr>
          </w:p>
        </w:tc>
        <w:tc>
          <w:tcPr>
            <w:tcW w:w="4930" w:type="dxa"/>
            <w:vAlign w:val="center"/>
          </w:tcPr>
          <w:p w:rsidR="00897550" w:rsidRPr="00B805AB" w:rsidRDefault="00897550" w:rsidP="00897550">
            <w:pPr>
              <w:jc w:val="both"/>
              <w:rPr>
                <w:i/>
              </w:rPr>
            </w:pPr>
            <w:r w:rsidRPr="00B805AB">
              <w:rPr>
                <w:i/>
              </w:rPr>
              <w:t>Tổ chức hưởng ứng, phát động, đăng ký thi đua, ký kết giao ước thi đua đúng một trong ba yêu cầu trên</w:t>
            </w:r>
          </w:p>
        </w:tc>
        <w:tc>
          <w:tcPr>
            <w:tcW w:w="1276" w:type="dxa"/>
            <w:gridSpan w:val="2"/>
            <w:vAlign w:val="center"/>
          </w:tcPr>
          <w:p w:rsidR="00897550" w:rsidRPr="00B805AB" w:rsidRDefault="00897550" w:rsidP="00897550">
            <w:pPr>
              <w:spacing w:before="60" w:after="40"/>
              <w:jc w:val="center"/>
              <w:rPr>
                <w:bCs/>
                <w:i/>
              </w:rPr>
            </w:pPr>
            <w:r w:rsidRPr="00B805AB">
              <w:rPr>
                <w:bCs/>
                <w:i/>
              </w:rPr>
              <w:t>0.5</w:t>
            </w:r>
          </w:p>
        </w:tc>
        <w:tc>
          <w:tcPr>
            <w:tcW w:w="2016" w:type="dxa"/>
            <w:tcBorders>
              <w:left w:val="single" w:sz="4" w:space="0" w:color="auto"/>
            </w:tcBorders>
            <w:vAlign w:val="center"/>
          </w:tcPr>
          <w:p w:rsidR="00897550" w:rsidRPr="00B805AB" w:rsidRDefault="00897550" w:rsidP="00897550">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897550" w:rsidRPr="00B805AB" w:rsidRDefault="00897550" w:rsidP="00897550">
            <w:pPr>
              <w:spacing w:line="312" w:lineRule="auto"/>
              <w:jc w:val="center"/>
              <w:rPr>
                <w:b/>
              </w:rPr>
            </w:pPr>
          </w:p>
        </w:tc>
      </w:tr>
      <w:tr w:rsidR="00B805AB" w:rsidRPr="00B805AB" w:rsidTr="00897550">
        <w:trPr>
          <w:gridAfter w:val="1"/>
          <w:wAfter w:w="3805" w:type="dxa"/>
          <w:trHeight w:val="567"/>
        </w:trPr>
        <w:tc>
          <w:tcPr>
            <w:tcW w:w="849" w:type="dxa"/>
            <w:vMerge w:val="restart"/>
            <w:vAlign w:val="center"/>
          </w:tcPr>
          <w:p w:rsidR="00897550" w:rsidRPr="00B805AB" w:rsidRDefault="00897550" w:rsidP="00897550">
            <w:pPr>
              <w:spacing w:line="300" w:lineRule="auto"/>
              <w:jc w:val="center"/>
            </w:pPr>
            <w:r w:rsidRPr="00B805AB">
              <w:t>b</w:t>
            </w:r>
          </w:p>
        </w:tc>
        <w:tc>
          <w:tcPr>
            <w:tcW w:w="5275" w:type="dxa"/>
            <w:vMerge w:val="restart"/>
            <w:vAlign w:val="center"/>
          </w:tcPr>
          <w:p w:rsidR="00897550" w:rsidRPr="00B805AB" w:rsidRDefault="00897550" w:rsidP="00897550">
            <w:pPr>
              <w:spacing w:line="300" w:lineRule="auto"/>
              <w:jc w:val="both"/>
              <w:rPr>
                <w:spacing w:val="-8"/>
              </w:rPr>
            </w:pPr>
            <w:r w:rsidRPr="00B805AB">
              <w:rPr>
                <w:bCs/>
              </w:rPr>
              <w:t>Tổ chức triển khai thực hiện các phong trào thi đua do Bộ Tư pháp và Tổng cục Thi hành án phát động</w:t>
            </w:r>
          </w:p>
        </w:tc>
        <w:tc>
          <w:tcPr>
            <w:tcW w:w="4930" w:type="dxa"/>
            <w:vAlign w:val="center"/>
          </w:tcPr>
          <w:p w:rsidR="00897550" w:rsidRPr="00B805AB" w:rsidRDefault="00897550" w:rsidP="00897550">
            <w:pPr>
              <w:spacing w:before="60" w:after="60" w:line="269" w:lineRule="auto"/>
              <w:jc w:val="both"/>
              <w:rPr>
                <w:i/>
              </w:rPr>
            </w:pPr>
            <w:r w:rsidRPr="00B805AB">
              <w:rPr>
                <w:bCs/>
              </w:rPr>
              <w:t xml:space="preserve">Triển khai thực hiện đầy đủ, đúng Kế hoạch, thực chất các phong trào thi đua do Bộ Tư pháp, Tổng cục Thi hành án phát động; có mô hình hay, cách làm mới sáng tạo, hiệu quả; </w:t>
            </w:r>
          </w:p>
        </w:tc>
        <w:tc>
          <w:tcPr>
            <w:tcW w:w="1276" w:type="dxa"/>
            <w:gridSpan w:val="2"/>
            <w:vAlign w:val="center"/>
          </w:tcPr>
          <w:p w:rsidR="00897550" w:rsidRPr="00B805AB" w:rsidRDefault="00897550" w:rsidP="00897550">
            <w:pPr>
              <w:spacing w:before="60" w:after="40"/>
              <w:jc w:val="center"/>
              <w:rPr>
                <w:bCs/>
              </w:rPr>
            </w:pPr>
            <w:r w:rsidRPr="00B805AB">
              <w:rPr>
                <w:bCs/>
              </w:rPr>
              <w:t>1</w:t>
            </w:r>
          </w:p>
        </w:tc>
        <w:tc>
          <w:tcPr>
            <w:tcW w:w="2016" w:type="dxa"/>
            <w:tcBorders>
              <w:left w:val="single" w:sz="4" w:space="0" w:color="auto"/>
            </w:tcBorders>
            <w:vAlign w:val="center"/>
          </w:tcPr>
          <w:p w:rsidR="00897550" w:rsidRPr="00B805AB" w:rsidRDefault="00897550" w:rsidP="00897550">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897550" w:rsidRPr="00B805AB" w:rsidRDefault="00897550" w:rsidP="00897550">
            <w:pPr>
              <w:spacing w:line="312" w:lineRule="auto"/>
              <w:jc w:val="center"/>
              <w:rPr>
                <w:b/>
              </w:rPr>
            </w:pPr>
          </w:p>
        </w:tc>
      </w:tr>
      <w:tr w:rsidR="00B805AB" w:rsidRPr="00B805AB" w:rsidTr="00664849">
        <w:trPr>
          <w:gridAfter w:val="1"/>
          <w:wAfter w:w="3805" w:type="dxa"/>
          <w:trHeight w:val="1466"/>
        </w:trPr>
        <w:tc>
          <w:tcPr>
            <w:tcW w:w="849" w:type="dxa"/>
            <w:vMerge/>
            <w:vAlign w:val="center"/>
          </w:tcPr>
          <w:p w:rsidR="00897550" w:rsidRPr="00B805AB" w:rsidRDefault="00897550" w:rsidP="00897550">
            <w:pPr>
              <w:spacing w:line="300" w:lineRule="auto"/>
              <w:jc w:val="center"/>
            </w:pPr>
          </w:p>
        </w:tc>
        <w:tc>
          <w:tcPr>
            <w:tcW w:w="5275" w:type="dxa"/>
            <w:vMerge/>
            <w:vAlign w:val="center"/>
          </w:tcPr>
          <w:p w:rsidR="00897550" w:rsidRPr="00B805AB" w:rsidRDefault="00897550" w:rsidP="00897550">
            <w:pPr>
              <w:spacing w:line="300" w:lineRule="auto"/>
              <w:jc w:val="both"/>
              <w:rPr>
                <w:bCs/>
              </w:rPr>
            </w:pPr>
          </w:p>
        </w:tc>
        <w:tc>
          <w:tcPr>
            <w:tcW w:w="4930" w:type="dxa"/>
            <w:vAlign w:val="center"/>
          </w:tcPr>
          <w:p w:rsidR="00897550" w:rsidRPr="00B805AB" w:rsidRDefault="00897550" w:rsidP="00897550">
            <w:pPr>
              <w:jc w:val="both"/>
              <w:rPr>
                <w:i/>
              </w:rPr>
            </w:pPr>
            <w:r w:rsidRPr="00B805AB">
              <w:rPr>
                <w:bCs/>
                <w:i/>
              </w:rPr>
              <w:t>Triển khai đúng kế hoạch các phong trào thi đua do Bộ Tư pháp, Tổng cục Thi hành án phát động; có mô hình hay, cách làm mới sáng tạo, hiệu quả</w:t>
            </w:r>
          </w:p>
        </w:tc>
        <w:tc>
          <w:tcPr>
            <w:tcW w:w="1276" w:type="dxa"/>
            <w:gridSpan w:val="2"/>
            <w:vAlign w:val="center"/>
          </w:tcPr>
          <w:p w:rsidR="00897550" w:rsidRPr="00B805AB" w:rsidRDefault="00897550" w:rsidP="00897550">
            <w:pPr>
              <w:spacing w:before="60" w:after="40"/>
              <w:jc w:val="center"/>
              <w:rPr>
                <w:bCs/>
                <w:i/>
              </w:rPr>
            </w:pPr>
            <w:r w:rsidRPr="00B805AB">
              <w:rPr>
                <w:bCs/>
                <w:i/>
              </w:rPr>
              <w:t>0,5</w:t>
            </w:r>
          </w:p>
        </w:tc>
        <w:tc>
          <w:tcPr>
            <w:tcW w:w="2016" w:type="dxa"/>
            <w:tcBorders>
              <w:left w:val="single" w:sz="4" w:space="0" w:color="auto"/>
            </w:tcBorders>
            <w:vAlign w:val="center"/>
          </w:tcPr>
          <w:p w:rsidR="00897550" w:rsidRPr="00B805AB" w:rsidRDefault="00897550" w:rsidP="00897550">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897550" w:rsidRPr="00B805AB" w:rsidRDefault="00897550" w:rsidP="00897550">
            <w:pPr>
              <w:spacing w:line="312" w:lineRule="auto"/>
              <w:jc w:val="center"/>
              <w:rPr>
                <w:b/>
              </w:rPr>
            </w:pPr>
          </w:p>
        </w:tc>
      </w:tr>
      <w:tr w:rsidR="00B805AB" w:rsidRPr="00B805AB" w:rsidTr="00897550">
        <w:trPr>
          <w:gridAfter w:val="1"/>
          <w:wAfter w:w="3805" w:type="dxa"/>
          <w:trHeight w:val="567"/>
        </w:trPr>
        <w:tc>
          <w:tcPr>
            <w:tcW w:w="849" w:type="dxa"/>
            <w:vMerge/>
            <w:vAlign w:val="center"/>
          </w:tcPr>
          <w:p w:rsidR="00897550" w:rsidRPr="00B805AB" w:rsidRDefault="00897550" w:rsidP="00897550">
            <w:pPr>
              <w:spacing w:line="300" w:lineRule="auto"/>
              <w:jc w:val="center"/>
            </w:pPr>
          </w:p>
        </w:tc>
        <w:tc>
          <w:tcPr>
            <w:tcW w:w="5275" w:type="dxa"/>
            <w:vMerge/>
            <w:vAlign w:val="center"/>
          </w:tcPr>
          <w:p w:rsidR="00897550" w:rsidRPr="00B805AB" w:rsidRDefault="00897550" w:rsidP="00897550">
            <w:pPr>
              <w:spacing w:line="300" w:lineRule="auto"/>
              <w:jc w:val="both"/>
              <w:rPr>
                <w:bCs/>
              </w:rPr>
            </w:pPr>
          </w:p>
        </w:tc>
        <w:tc>
          <w:tcPr>
            <w:tcW w:w="4930" w:type="dxa"/>
            <w:vAlign w:val="center"/>
          </w:tcPr>
          <w:p w:rsidR="00897550" w:rsidRPr="00B805AB" w:rsidRDefault="00897550" w:rsidP="00897550">
            <w:pPr>
              <w:jc w:val="both"/>
              <w:rPr>
                <w:i/>
              </w:rPr>
            </w:pPr>
            <w:r w:rsidRPr="00B805AB">
              <w:rPr>
                <w:bCs/>
                <w:i/>
              </w:rPr>
              <w:t>Triển khai đúng kế hoạch các phong trào thi đua do Bộ Tư pháp, Tổng cục Thi hành án phát động nhưng không có mô hình hay, cách làm mới sáng tạo, hiệu quả</w:t>
            </w:r>
          </w:p>
        </w:tc>
        <w:tc>
          <w:tcPr>
            <w:tcW w:w="1276" w:type="dxa"/>
            <w:gridSpan w:val="2"/>
            <w:vAlign w:val="center"/>
          </w:tcPr>
          <w:p w:rsidR="00897550" w:rsidRPr="00B805AB" w:rsidRDefault="00897550" w:rsidP="00897550">
            <w:pPr>
              <w:jc w:val="center"/>
              <w:rPr>
                <w:i/>
              </w:rPr>
            </w:pPr>
            <w:r w:rsidRPr="00B805AB">
              <w:rPr>
                <w:i/>
              </w:rPr>
              <w:t>0</w:t>
            </w:r>
          </w:p>
        </w:tc>
        <w:tc>
          <w:tcPr>
            <w:tcW w:w="2016" w:type="dxa"/>
            <w:tcBorders>
              <w:left w:val="single" w:sz="4" w:space="0" w:color="auto"/>
            </w:tcBorders>
            <w:vAlign w:val="center"/>
          </w:tcPr>
          <w:p w:rsidR="00897550" w:rsidRPr="00B805AB" w:rsidRDefault="00897550" w:rsidP="00897550">
            <w:pPr>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897550" w:rsidRPr="00B805AB" w:rsidRDefault="00897550" w:rsidP="00897550">
            <w:pPr>
              <w:spacing w:line="312" w:lineRule="auto"/>
              <w:jc w:val="center"/>
              <w:rPr>
                <w:b/>
              </w:rPr>
            </w:pPr>
          </w:p>
        </w:tc>
      </w:tr>
      <w:tr w:rsidR="00B805AB" w:rsidRPr="00B805AB" w:rsidTr="00664849">
        <w:trPr>
          <w:gridAfter w:val="1"/>
          <w:wAfter w:w="3805" w:type="dxa"/>
          <w:trHeight w:val="1128"/>
        </w:trPr>
        <w:tc>
          <w:tcPr>
            <w:tcW w:w="849" w:type="dxa"/>
            <w:vMerge w:val="restart"/>
            <w:vAlign w:val="center"/>
          </w:tcPr>
          <w:p w:rsidR="00664849" w:rsidRPr="00B805AB" w:rsidRDefault="00664849" w:rsidP="00897550">
            <w:pPr>
              <w:spacing w:line="264" w:lineRule="auto"/>
              <w:jc w:val="center"/>
            </w:pPr>
            <w:r w:rsidRPr="00B805AB">
              <w:lastRenderedPageBreak/>
              <w:t>c</w:t>
            </w:r>
          </w:p>
        </w:tc>
        <w:tc>
          <w:tcPr>
            <w:tcW w:w="5275" w:type="dxa"/>
            <w:vMerge w:val="restart"/>
            <w:vAlign w:val="center"/>
          </w:tcPr>
          <w:p w:rsidR="00664849" w:rsidRPr="00B805AB" w:rsidRDefault="00664849" w:rsidP="00897550">
            <w:pPr>
              <w:spacing w:line="245" w:lineRule="auto"/>
              <w:jc w:val="both"/>
            </w:pPr>
            <w:r w:rsidRPr="00B805AB">
              <w:rPr>
                <w:spacing w:val="4"/>
              </w:rPr>
              <w:t>Tổ chức thực hiện và báo cáo kết quả sơ kết, tổng kết phong trào thi đua</w:t>
            </w:r>
          </w:p>
        </w:tc>
        <w:tc>
          <w:tcPr>
            <w:tcW w:w="4930" w:type="dxa"/>
            <w:vAlign w:val="center"/>
          </w:tcPr>
          <w:p w:rsidR="00664849" w:rsidRPr="00B805AB" w:rsidRDefault="00664849" w:rsidP="00897550">
            <w:pPr>
              <w:spacing w:after="20"/>
              <w:jc w:val="both"/>
            </w:pPr>
            <w:r w:rsidRPr="00B805AB">
              <w:t>Tổ chức thực hiện và báo cáo kết quả sơ kết, tổng kết phong trào thi đua đầy đủ, đúng thời hạn</w:t>
            </w:r>
          </w:p>
        </w:tc>
        <w:tc>
          <w:tcPr>
            <w:tcW w:w="1276" w:type="dxa"/>
            <w:gridSpan w:val="2"/>
            <w:vAlign w:val="center"/>
          </w:tcPr>
          <w:p w:rsidR="00664849" w:rsidRPr="00B805AB" w:rsidRDefault="00664849" w:rsidP="00897550">
            <w:pPr>
              <w:spacing w:line="288" w:lineRule="auto"/>
              <w:jc w:val="center"/>
              <w:rPr>
                <w:highlight w:val="yellow"/>
              </w:rPr>
            </w:pPr>
            <w:r w:rsidRPr="00B805AB">
              <w:t>0.5</w:t>
            </w:r>
          </w:p>
        </w:tc>
        <w:tc>
          <w:tcPr>
            <w:tcW w:w="2016" w:type="dxa"/>
            <w:tcBorders>
              <w:left w:val="single" w:sz="4" w:space="0" w:color="auto"/>
            </w:tcBorders>
            <w:vAlign w:val="center"/>
          </w:tcPr>
          <w:p w:rsidR="00664849" w:rsidRPr="00B805AB" w:rsidRDefault="00664849" w:rsidP="00897550">
            <w:pPr>
              <w:spacing w:line="288"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664849" w:rsidRPr="00B805AB" w:rsidRDefault="00664849" w:rsidP="00897550">
            <w:pPr>
              <w:spacing w:line="312" w:lineRule="auto"/>
              <w:jc w:val="center"/>
              <w:rPr>
                <w:b/>
              </w:rPr>
            </w:pPr>
          </w:p>
        </w:tc>
      </w:tr>
      <w:tr w:rsidR="00B805AB" w:rsidRPr="00B805AB" w:rsidTr="00664849">
        <w:trPr>
          <w:gridAfter w:val="1"/>
          <w:wAfter w:w="3805" w:type="dxa"/>
          <w:trHeight w:val="1131"/>
        </w:trPr>
        <w:tc>
          <w:tcPr>
            <w:tcW w:w="849" w:type="dxa"/>
            <w:vMerge/>
            <w:vAlign w:val="center"/>
          </w:tcPr>
          <w:p w:rsidR="00664849" w:rsidRPr="00B805AB" w:rsidRDefault="00664849" w:rsidP="00897550">
            <w:pPr>
              <w:spacing w:line="300" w:lineRule="auto"/>
              <w:jc w:val="center"/>
            </w:pPr>
          </w:p>
        </w:tc>
        <w:tc>
          <w:tcPr>
            <w:tcW w:w="5275" w:type="dxa"/>
            <w:vMerge/>
            <w:vAlign w:val="center"/>
          </w:tcPr>
          <w:p w:rsidR="00664849" w:rsidRPr="00B805AB" w:rsidRDefault="00664849" w:rsidP="00897550">
            <w:pPr>
              <w:spacing w:line="300" w:lineRule="auto"/>
              <w:jc w:val="both"/>
              <w:rPr>
                <w:bCs/>
              </w:rPr>
            </w:pPr>
          </w:p>
        </w:tc>
        <w:tc>
          <w:tcPr>
            <w:tcW w:w="4930" w:type="dxa"/>
            <w:vAlign w:val="center"/>
          </w:tcPr>
          <w:p w:rsidR="00664849" w:rsidRPr="00B805AB" w:rsidRDefault="00664849" w:rsidP="00CE6FFB">
            <w:pPr>
              <w:spacing w:after="20"/>
              <w:jc w:val="both"/>
            </w:pPr>
            <w:r w:rsidRPr="00B805AB">
              <w:rPr>
                <w:i/>
              </w:rPr>
              <w:t>Có tổ chức thực hiện sơ kết, tổng kết phong trào thi đua nhưng nhưng không đúng thời hạn</w:t>
            </w:r>
          </w:p>
        </w:tc>
        <w:tc>
          <w:tcPr>
            <w:tcW w:w="1276" w:type="dxa"/>
            <w:gridSpan w:val="2"/>
            <w:vAlign w:val="center"/>
          </w:tcPr>
          <w:p w:rsidR="00664849" w:rsidRPr="00B805AB" w:rsidRDefault="00664849" w:rsidP="00897550">
            <w:pPr>
              <w:spacing w:line="288" w:lineRule="auto"/>
              <w:jc w:val="center"/>
              <w:rPr>
                <w:i/>
              </w:rPr>
            </w:pPr>
            <w:r w:rsidRPr="00B805AB">
              <w:rPr>
                <w:i/>
              </w:rPr>
              <w:t>0,25</w:t>
            </w:r>
          </w:p>
        </w:tc>
        <w:tc>
          <w:tcPr>
            <w:tcW w:w="2016" w:type="dxa"/>
            <w:tcBorders>
              <w:left w:val="single" w:sz="4" w:space="0" w:color="auto"/>
            </w:tcBorders>
            <w:vAlign w:val="center"/>
          </w:tcPr>
          <w:p w:rsidR="00664849" w:rsidRPr="00B805AB" w:rsidRDefault="00664849" w:rsidP="00897550">
            <w:pPr>
              <w:spacing w:line="288"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664849" w:rsidRPr="00B805AB" w:rsidRDefault="00664849" w:rsidP="00897550">
            <w:pPr>
              <w:spacing w:line="312" w:lineRule="auto"/>
              <w:jc w:val="center"/>
              <w:rPr>
                <w:b/>
              </w:rPr>
            </w:pPr>
          </w:p>
        </w:tc>
      </w:tr>
      <w:tr w:rsidR="00B805AB" w:rsidRPr="00B805AB" w:rsidTr="00664849">
        <w:trPr>
          <w:gridAfter w:val="1"/>
          <w:wAfter w:w="3805" w:type="dxa"/>
          <w:trHeight w:val="835"/>
        </w:trPr>
        <w:tc>
          <w:tcPr>
            <w:tcW w:w="849" w:type="dxa"/>
            <w:vMerge/>
            <w:vAlign w:val="center"/>
          </w:tcPr>
          <w:p w:rsidR="00664849" w:rsidRPr="00B805AB" w:rsidRDefault="00664849" w:rsidP="00897550">
            <w:pPr>
              <w:spacing w:line="300" w:lineRule="auto"/>
              <w:jc w:val="center"/>
            </w:pPr>
          </w:p>
        </w:tc>
        <w:tc>
          <w:tcPr>
            <w:tcW w:w="5275" w:type="dxa"/>
            <w:vMerge/>
            <w:vAlign w:val="center"/>
          </w:tcPr>
          <w:p w:rsidR="00664849" w:rsidRPr="00B805AB" w:rsidRDefault="00664849" w:rsidP="00897550">
            <w:pPr>
              <w:spacing w:line="300" w:lineRule="auto"/>
              <w:jc w:val="both"/>
              <w:rPr>
                <w:bCs/>
              </w:rPr>
            </w:pPr>
          </w:p>
        </w:tc>
        <w:tc>
          <w:tcPr>
            <w:tcW w:w="4930" w:type="dxa"/>
            <w:vAlign w:val="center"/>
          </w:tcPr>
          <w:p w:rsidR="00664849" w:rsidRPr="00B805AB" w:rsidRDefault="00664849" w:rsidP="00897550">
            <w:pPr>
              <w:spacing w:after="20"/>
              <w:jc w:val="both"/>
              <w:rPr>
                <w:i/>
              </w:rPr>
            </w:pPr>
            <w:r w:rsidRPr="00B805AB">
              <w:rPr>
                <w:i/>
              </w:rPr>
              <w:t>Không thực hiện các hoạt động trên hoặc  thực hiện nhưng không có báo cáo</w:t>
            </w:r>
          </w:p>
        </w:tc>
        <w:tc>
          <w:tcPr>
            <w:tcW w:w="1276" w:type="dxa"/>
            <w:gridSpan w:val="2"/>
            <w:vAlign w:val="center"/>
          </w:tcPr>
          <w:p w:rsidR="00664849" w:rsidRPr="00B805AB" w:rsidRDefault="00664849" w:rsidP="00897550">
            <w:pPr>
              <w:spacing w:line="288" w:lineRule="auto"/>
              <w:jc w:val="center"/>
              <w:rPr>
                <w:i/>
              </w:rPr>
            </w:pPr>
            <w:r w:rsidRPr="00B805AB">
              <w:rPr>
                <w:i/>
              </w:rPr>
              <w:t>0</w:t>
            </w:r>
          </w:p>
        </w:tc>
        <w:tc>
          <w:tcPr>
            <w:tcW w:w="2016" w:type="dxa"/>
            <w:tcBorders>
              <w:left w:val="single" w:sz="4" w:space="0" w:color="auto"/>
            </w:tcBorders>
            <w:vAlign w:val="center"/>
          </w:tcPr>
          <w:p w:rsidR="00664849" w:rsidRPr="00B805AB" w:rsidRDefault="00664849" w:rsidP="00897550">
            <w:pPr>
              <w:spacing w:line="288"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664849" w:rsidRPr="00B805AB" w:rsidRDefault="00664849" w:rsidP="00897550">
            <w:pPr>
              <w:spacing w:line="312" w:lineRule="auto"/>
              <w:jc w:val="center"/>
              <w:rPr>
                <w:b/>
              </w:rPr>
            </w:pPr>
          </w:p>
        </w:tc>
      </w:tr>
      <w:tr w:rsidR="00B805AB" w:rsidRPr="00B805AB" w:rsidTr="00664849">
        <w:trPr>
          <w:gridAfter w:val="1"/>
          <w:wAfter w:w="3805" w:type="dxa"/>
          <w:trHeight w:val="1414"/>
        </w:trPr>
        <w:tc>
          <w:tcPr>
            <w:tcW w:w="849" w:type="dxa"/>
            <w:vMerge w:val="restart"/>
            <w:vAlign w:val="center"/>
          </w:tcPr>
          <w:p w:rsidR="00664849" w:rsidRPr="00B805AB" w:rsidRDefault="00664849" w:rsidP="00897550">
            <w:pPr>
              <w:spacing w:line="264" w:lineRule="auto"/>
              <w:jc w:val="center"/>
            </w:pPr>
            <w:r w:rsidRPr="00B805AB">
              <w:t>d</w:t>
            </w:r>
          </w:p>
        </w:tc>
        <w:tc>
          <w:tcPr>
            <w:tcW w:w="5275" w:type="dxa"/>
            <w:vMerge w:val="restart"/>
            <w:vAlign w:val="center"/>
          </w:tcPr>
          <w:p w:rsidR="00664849" w:rsidRPr="00B805AB" w:rsidRDefault="00664849" w:rsidP="00897550">
            <w:pPr>
              <w:spacing w:after="20"/>
              <w:jc w:val="both"/>
              <w:rPr>
                <w:spacing w:val="2"/>
              </w:rPr>
            </w:pPr>
            <w:r w:rsidRPr="00B805AB">
              <w:rPr>
                <w:spacing w:val="2"/>
              </w:rPr>
              <w:t>Tham gia các lớp tập huấn, bồi dưỡng, tọa đàm nghiệp vụ về thi đua, khen thưởng do Bộ Tư pháp hoặc Tổng cục Thi hành án tổ chức</w:t>
            </w:r>
          </w:p>
        </w:tc>
        <w:tc>
          <w:tcPr>
            <w:tcW w:w="4930" w:type="dxa"/>
            <w:vAlign w:val="center"/>
          </w:tcPr>
          <w:p w:rsidR="00664849" w:rsidRPr="00B805AB" w:rsidRDefault="00664849" w:rsidP="00897550">
            <w:pPr>
              <w:spacing w:after="20"/>
              <w:jc w:val="both"/>
              <w:rPr>
                <w:spacing w:val="4"/>
              </w:rPr>
            </w:pPr>
            <w:r w:rsidRPr="00B805AB">
              <w:rPr>
                <w:spacing w:val="4"/>
              </w:rPr>
              <w:t>Tham gia đầy đủ các lớp tập huấn, bồi dưỡng, tọa đàm về nghiệp vụ thi đua, khen thưởng do Bộ Tư pháp hoặc Tổng cục Thi hành án tổ chức</w:t>
            </w:r>
          </w:p>
        </w:tc>
        <w:tc>
          <w:tcPr>
            <w:tcW w:w="1276" w:type="dxa"/>
            <w:gridSpan w:val="2"/>
            <w:vAlign w:val="center"/>
          </w:tcPr>
          <w:p w:rsidR="00664849" w:rsidRPr="00B805AB" w:rsidRDefault="00664849" w:rsidP="00897550">
            <w:pPr>
              <w:spacing w:before="60" w:after="40" w:line="288" w:lineRule="auto"/>
              <w:jc w:val="center"/>
              <w:rPr>
                <w:bCs/>
              </w:rPr>
            </w:pPr>
            <w:r w:rsidRPr="00B805AB">
              <w:rPr>
                <w:bCs/>
              </w:rPr>
              <w:t>1</w:t>
            </w:r>
          </w:p>
        </w:tc>
        <w:tc>
          <w:tcPr>
            <w:tcW w:w="2016" w:type="dxa"/>
            <w:tcBorders>
              <w:left w:val="single" w:sz="4" w:space="0" w:color="auto"/>
            </w:tcBorders>
            <w:vAlign w:val="center"/>
          </w:tcPr>
          <w:p w:rsidR="00664849" w:rsidRPr="00B805AB" w:rsidRDefault="00664849" w:rsidP="00897550">
            <w:pPr>
              <w:spacing w:line="288"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664849" w:rsidRPr="00B805AB" w:rsidRDefault="00664849" w:rsidP="00897550">
            <w:pPr>
              <w:spacing w:line="312" w:lineRule="auto"/>
              <w:jc w:val="center"/>
              <w:rPr>
                <w:b/>
              </w:rPr>
            </w:pPr>
          </w:p>
        </w:tc>
      </w:tr>
      <w:tr w:rsidR="00B805AB" w:rsidRPr="00B805AB" w:rsidTr="00664849">
        <w:trPr>
          <w:gridAfter w:val="1"/>
          <w:wAfter w:w="3805" w:type="dxa"/>
          <w:trHeight w:val="1406"/>
        </w:trPr>
        <w:tc>
          <w:tcPr>
            <w:tcW w:w="849" w:type="dxa"/>
            <w:vMerge/>
            <w:vAlign w:val="center"/>
          </w:tcPr>
          <w:p w:rsidR="00664849" w:rsidRPr="00B805AB" w:rsidRDefault="00664849" w:rsidP="00897550">
            <w:pPr>
              <w:spacing w:line="300" w:lineRule="auto"/>
              <w:jc w:val="center"/>
              <w:rPr>
                <w:b/>
              </w:rPr>
            </w:pPr>
          </w:p>
        </w:tc>
        <w:tc>
          <w:tcPr>
            <w:tcW w:w="5275" w:type="dxa"/>
            <w:vMerge/>
            <w:vAlign w:val="center"/>
          </w:tcPr>
          <w:p w:rsidR="00664849" w:rsidRPr="00B805AB" w:rsidRDefault="00664849" w:rsidP="00897550">
            <w:pPr>
              <w:spacing w:line="300" w:lineRule="auto"/>
              <w:jc w:val="both"/>
              <w:rPr>
                <w:b/>
              </w:rPr>
            </w:pPr>
          </w:p>
        </w:tc>
        <w:tc>
          <w:tcPr>
            <w:tcW w:w="4930" w:type="dxa"/>
            <w:vAlign w:val="center"/>
          </w:tcPr>
          <w:p w:rsidR="00664849" w:rsidRPr="00B805AB" w:rsidRDefault="00664849" w:rsidP="00897550">
            <w:pPr>
              <w:spacing w:after="20"/>
              <w:jc w:val="both"/>
              <w:rPr>
                <w:i/>
                <w:spacing w:val="6"/>
              </w:rPr>
            </w:pPr>
            <w:r w:rsidRPr="00B805AB">
              <w:rPr>
                <w:i/>
                <w:spacing w:val="6"/>
              </w:rPr>
              <w:t>Tham gia không đầy đủ các lớp tập huấn, bồi dưỡng nghiệp vụ về thi đua, khen thưởng do Bộ Tư pháp hoặc Tổng cục Thi hành án tổ chức</w:t>
            </w:r>
          </w:p>
        </w:tc>
        <w:tc>
          <w:tcPr>
            <w:tcW w:w="1276" w:type="dxa"/>
            <w:gridSpan w:val="2"/>
            <w:vAlign w:val="center"/>
          </w:tcPr>
          <w:p w:rsidR="00664849" w:rsidRPr="00B805AB" w:rsidRDefault="00664849" w:rsidP="00897550">
            <w:pPr>
              <w:spacing w:before="60" w:after="40" w:line="288" w:lineRule="auto"/>
              <w:jc w:val="center"/>
              <w:rPr>
                <w:b/>
                <w:bCs/>
                <w:i/>
              </w:rPr>
            </w:pPr>
            <w:r w:rsidRPr="00B805AB">
              <w:rPr>
                <w:bCs/>
                <w:i/>
              </w:rPr>
              <w:t>0</w:t>
            </w:r>
          </w:p>
        </w:tc>
        <w:tc>
          <w:tcPr>
            <w:tcW w:w="2016" w:type="dxa"/>
            <w:tcBorders>
              <w:left w:val="single" w:sz="4" w:space="0" w:color="auto"/>
            </w:tcBorders>
            <w:vAlign w:val="center"/>
          </w:tcPr>
          <w:p w:rsidR="00664849" w:rsidRPr="00B805AB" w:rsidRDefault="00664849" w:rsidP="00897550">
            <w:pPr>
              <w:spacing w:line="288"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664849" w:rsidRPr="00B805AB" w:rsidRDefault="00664849" w:rsidP="00897550">
            <w:pPr>
              <w:spacing w:line="312" w:lineRule="auto"/>
              <w:jc w:val="center"/>
              <w:rPr>
                <w:b/>
              </w:rPr>
            </w:pPr>
          </w:p>
        </w:tc>
      </w:tr>
      <w:tr w:rsidR="00B805AB" w:rsidRPr="00B805AB" w:rsidTr="00897550">
        <w:trPr>
          <w:gridAfter w:val="1"/>
          <w:wAfter w:w="3805" w:type="dxa"/>
          <w:trHeight w:val="567"/>
        </w:trPr>
        <w:tc>
          <w:tcPr>
            <w:tcW w:w="849" w:type="dxa"/>
            <w:vAlign w:val="center"/>
          </w:tcPr>
          <w:p w:rsidR="00897550" w:rsidRPr="00B805AB" w:rsidRDefault="00897550" w:rsidP="00897550">
            <w:pPr>
              <w:spacing w:line="300" w:lineRule="auto"/>
              <w:jc w:val="center"/>
              <w:rPr>
                <w:b/>
                <w:i/>
              </w:rPr>
            </w:pPr>
            <w:r w:rsidRPr="00B805AB">
              <w:rPr>
                <w:b/>
                <w:i/>
              </w:rPr>
              <w:t>7.2</w:t>
            </w:r>
          </w:p>
        </w:tc>
        <w:tc>
          <w:tcPr>
            <w:tcW w:w="5275" w:type="dxa"/>
            <w:vAlign w:val="center"/>
          </w:tcPr>
          <w:p w:rsidR="00897550" w:rsidRPr="00B805AB" w:rsidRDefault="00897550" w:rsidP="00897550">
            <w:pPr>
              <w:spacing w:line="300" w:lineRule="auto"/>
              <w:jc w:val="both"/>
              <w:rPr>
                <w:b/>
                <w:i/>
              </w:rPr>
            </w:pPr>
            <w:r w:rsidRPr="00B805AB">
              <w:rPr>
                <w:b/>
                <w:i/>
              </w:rPr>
              <w:t>Công tác khen thưởng</w:t>
            </w:r>
          </w:p>
        </w:tc>
        <w:tc>
          <w:tcPr>
            <w:tcW w:w="4930" w:type="dxa"/>
            <w:vAlign w:val="center"/>
          </w:tcPr>
          <w:p w:rsidR="00897550" w:rsidRPr="00B805AB" w:rsidRDefault="00897550" w:rsidP="00897550">
            <w:pPr>
              <w:spacing w:after="20"/>
              <w:jc w:val="both"/>
              <w:rPr>
                <w:b/>
                <w:i/>
              </w:rPr>
            </w:pPr>
          </w:p>
        </w:tc>
        <w:tc>
          <w:tcPr>
            <w:tcW w:w="1276" w:type="dxa"/>
            <w:gridSpan w:val="2"/>
            <w:vAlign w:val="center"/>
          </w:tcPr>
          <w:p w:rsidR="00897550" w:rsidRPr="00B805AB" w:rsidRDefault="00897550" w:rsidP="00897550">
            <w:pPr>
              <w:spacing w:before="60" w:after="40" w:line="288" w:lineRule="auto"/>
              <w:jc w:val="center"/>
              <w:rPr>
                <w:b/>
                <w:bCs/>
                <w:i/>
              </w:rPr>
            </w:pPr>
            <w:r w:rsidRPr="00B805AB">
              <w:rPr>
                <w:b/>
                <w:bCs/>
                <w:i/>
              </w:rPr>
              <w:t>2,5</w:t>
            </w:r>
          </w:p>
        </w:tc>
        <w:tc>
          <w:tcPr>
            <w:tcW w:w="2016" w:type="dxa"/>
            <w:tcBorders>
              <w:left w:val="single" w:sz="4" w:space="0" w:color="auto"/>
            </w:tcBorders>
            <w:vAlign w:val="center"/>
          </w:tcPr>
          <w:p w:rsidR="00897550" w:rsidRPr="00B805AB" w:rsidRDefault="00897550" w:rsidP="00897550">
            <w:pPr>
              <w:spacing w:line="288" w:lineRule="auto"/>
              <w:jc w:val="center"/>
              <w:rPr>
                <w:b/>
                <w:i/>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897550" w:rsidRPr="00B805AB" w:rsidRDefault="00897550" w:rsidP="00897550">
            <w:pPr>
              <w:spacing w:line="312" w:lineRule="auto"/>
              <w:jc w:val="center"/>
              <w:rPr>
                <w:b/>
              </w:rPr>
            </w:pPr>
          </w:p>
        </w:tc>
      </w:tr>
      <w:tr w:rsidR="00B805AB" w:rsidRPr="00B805AB" w:rsidTr="00897550">
        <w:trPr>
          <w:gridAfter w:val="1"/>
          <w:wAfter w:w="3805" w:type="dxa"/>
          <w:trHeight w:val="567"/>
        </w:trPr>
        <w:tc>
          <w:tcPr>
            <w:tcW w:w="849" w:type="dxa"/>
            <w:vMerge w:val="restart"/>
            <w:vAlign w:val="center"/>
          </w:tcPr>
          <w:p w:rsidR="00664849" w:rsidRPr="00B805AB" w:rsidRDefault="00664849" w:rsidP="00897550">
            <w:pPr>
              <w:spacing w:line="300" w:lineRule="auto"/>
              <w:jc w:val="center"/>
            </w:pPr>
            <w:r w:rsidRPr="00B805AB">
              <w:t>a</w:t>
            </w:r>
          </w:p>
        </w:tc>
        <w:tc>
          <w:tcPr>
            <w:tcW w:w="5275" w:type="dxa"/>
            <w:vMerge w:val="restart"/>
            <w:vAlign w:val="center"/>
          </w:tcPr>
          <w:p w:rsidR="00664849" w:rsidRPr="00B805AB" w:rsidRDefault="00664849" w:rsidP="00897550">
            <w:pPr>
              <w:spacing w:line="264" w:lineRule="auto"/>
              <w:jc w:val="both"/>
            </w:pPr>
            <w:r w:rsidRPr="00B805AB">
              <w:t xml:space="preserve">Thực hiện bình xét danh hiệu thi đua, hình thức khen thưởng </w:t>
            </w:r>
          </w:p>
        </w:tc>
        <w:tc>
          <w:tcPr>
            <w:tcW w:w="4930" w:type="dxa"/>
            <w:vAlign w:val="center"/>
          </w:tcPr>
          <w:p w:rsidR="00664849" w:rsidRPr="00B805AB" w:rsidRDefault="00664849" w:rsidP="00897550">
            <w:pPr>
              <w:spacing w:before="120" w:after="120"/>
              <w:jc w:val="both"/>
              <w:rPr>
                <w:bCs/>
                <w:spacing w:val="8"/>
              </w:rPr>
            </w:pPr>
            <w:r w:rsidRPr="00B805AB">
              <w:t>Thực hiện bình xét danh hiệu thi đua, hình thức khen thưởng đảm bảo khách quan, chính xác đúng quy định của pháp luật về thi đua, khen thưởng</w:t>
            </w:r>
            <w:r w:rsidRPr="00B805AB">
              <w:rPr>
                <w:bCs/>
                <w:spacing w:val="8"/>
              </w:rPr>
              <w:t xml:space="preserve"> </w:t>
            </w:r>
          </w:p>
        </w:tc>
        <w:tc>
          <w:tcPr>
            <w:tcW w:w="1276" w:type="dxa"/>
            <w:gridSpan w:val="2"/>
            <w:vAlign w:val="center"/>
          </w:tcPr>
          <w:p w:rsidR="00664849" w:rsidRPr="00B805AB" w:rsidRDefault="00664849" w:rsidP="00897550">
            <w:pPr>
              <w:spacing w:before="60" w:after="40" w:line="288" w:lineRule="auto"/>
              <w:jc w:val="center"/>
              <w:rPr>
                <w:bCs/>
              </w:rPr>
            </w:pPr>
            <w:r w:rsidRPr="00B805AB">
              <w:rPr>
                <w:bCs/>
              </w:rPr>
              <w:t>1</w:t>
            </w:r>
          </w:p>
        </w:tc>
        <w:tc>
          <w:tcPr>
            <w:tcW w:w="2016" w:type="dxa"/>
            <w:tcBorders>
              <w:left w:val="single" w:sz="4" w:space="0" w:color="auto"/>
            </w:tcBorders>
            <w:vAlign w:val="center"/>
          </w:tcPr>
          <w:p w:rsidR="00664849" w:rsidRPr="00B805AB" w:rsidRDefault="00664849" w:rsidP="00897550">
            <w:pPr>
              <w:spacing w:line="288"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664849" w:rsidRPr="00B805AB" w:rsidRDefault="00664849" w:rsidP="00897550">
            <w:pPr>
              <w:spacing w:line="312" w:lineRule="auto"/>
              <w:jc w:val="center"/>
              <w:rPr>
                <w:b/>
              </w:rPr>
            </w:pPr>
          </w:p>
        </w:tc>
      </w:tr>
      <w:tr w:rsidR="00B805AB" w:rsidRPr="00B805AB" w:rsidTr="00897550">
        <w:trPr>
          <w:gridAfter w:val="1"/>
          <w:wAfter w:w="3805" w:type="dxa"/>
          <w:trHeight w:val="567"/>
        </w:trPr>
        <w:tc>
          <w:tcPr>
            <w:tcW w:w="849" w:type="dxa"/>
            <w:vMerge/>
            <w:vAlign w:val="center"/>
          </w:tcPr>
          <w:p w:rsidR="00664849" w:rsidRPr="00B805AB" w:rsidRDefault="00664849" w:rsidP="00897550">
            <w:pPr>
              <w:spacing w:line="300" w:lineRule="auto"/>
              <w:jc w:val="center"/>
            </w:pPr>
          </w:p>
        </w:tc>
        <w:tc>
          <w:tcPr>
            <w:tcW w:w="5275" w:type="dxa"/>
            <w:vMerge/>
            <w:vAlign w:val="center"/>
          </w:tcPr>
          <w:p w:rsidR="00664849" w:rsidRPr="00B805AB" w:rsidRDefault="00664849" w:rsidP="00897550">
            <w:pPr>
              <w:spacing w:line="264" w:lineRule="auto"/>
              <w:jc w:val="both"/>
              <w:rPr>
                <w:bCs/>
              </w:rPr>
            </w:pPr>
          </w:p>
        </w:tc>
        <w:tc>
          <w:tcPr>
            <w:tcW w:w="4930" w:type="dxa"/>
            <w:vAlign w:val="center"/>
          </w:tcPr>
          <w:p w:rsidR="00664849" w:rsidRPr="00B805AB" w:rsidRDefault="00664849" w:rsidP="00897550">
            <w:pPr>
              <w:spacing w:before="120" w:after="120"/>
              <w:jc w:val="both"/>
              <w:rPr>
                <w:bCs/>
                <w:i/>
                <w:spacing w:val="-6"/>
              </w:rPr>
            </w:pPr>
            <w:r w:rsidRPr="00B805AB">
              <w:rPr>
                <w:i/>
              </w:rPr>
              <w:t xml:space="preserve">Thực hiện bình xét các danh hiệu thi đua, hình thức khen thưởng không đúng quy </w:t>
            </w:r>
            <w:r w:rsidRPr="00B805AB">
              <w:rPr>
                <w:i/>
              </w:rPr>
              <w:lastRenderedPageBreak/>
              <w:t xml:space="preserve">định về tỷ lệ hoặc không đúng đối tượng, tiêu chuẩn theo quy định </w:t>
            </w:r>
          </w:p>
        </w:tc>
        <w:tc>
          <w:tcPr>
            <w:tcW w:w="1276" w:type="dxa"/>
            <w:gridSpan w:val="2"/>
            <w:vAlign w:val="center"/>
          </w:tcPr>
          <w:p w:rsidR="00664849" w:rsidRPr="00B805AB" w:rsidRDefault="00664849" w:rsidP="00897550">
            <w:pPr>
              <w:spacing w:before="60" w:after="40" w:line="288" w:lineRule="auto"/>
              <w:jc w:val="center"/>
              <w:rPr>
                <w:bCs/>
                <w:i/>
              </w:rPr>
            </w:pPr>
            <w:r w:rsidRPr="00B805AB">
              <w:rPr>
                <w:bCs/>
                <w:i/>
              </w:rPr>
              <w:lastRenderedPageBreak/>
              <w:t>0.5</w:t>
            </w:r>
          </w:p>
        </w:tc>
        <w:tc>
          <w:tcPr>
            <w:tcW w:w="2016" w:type="dxa"/>
            <w:tcBorders>
              <w:left w:val="single" w:sz="4" w:space="0" w:color="auto"/>
            </w:tcBorders>
            <w:vAlign w:val="center"/>
          </w:tcPr>
          <w:p w:rsidR="00664849" w:rsidRPr="00B805AB" w:rsidRDefault="00664849" w:rsidP="00897550">
            <w:pPr>
              <w:spacing w:line="288"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664849" w:rsidRPr="00B805AB" w:rsidRDefault="00664849" w:rsidP="00897550">
            <w:pPr>
              <w:spacing w:line="312" w:lineRule="auto"/>
              <w:jc w:val="center"/>
              <w:rPr>
                <w:b/>
              </w:rPr>
            </w:pPr>
          </w:p>
        </w:tc>
      </w:tr>
      <w:tr w:rsidR="00B805AB" w:rsidRPr="00B805AB" w:rsidTr="00664849">
        <w:trPr>
          <w:gridAfter w:val="1"/>
          <w:wAfter w:w="3805" w:type="dxa"/>
          <w:trHeight w:val="1481"/>
        </w:trPr>
        <w:tc>
          <w:tcPr>
            <w:tcW w:w="849" w:type="dxa"/>
            <w:vMerge w:val="restart"/>
            <w:vAlign w:val="center"/>
          </w:tcPr>
          <w:p w:rsidR="00664849" w:rsidRPr="00B805AB" w:rsidRDefault="00664849" w:rsidP="00897550">
            <w:pPr>
              <w:spacing w:line="300" w:lineRule="auto"/>
              <w:jc w:val="center"/>
            </w:pPr>
            <w:r w:rsidRPr="00B805AB">
              <w:lastRenderedPageBreak/>
              <w:t>b</w:t>
            </w:r>
          </w:p>
        </w:tc>
        <w:tc>
          <w:tcPr>
            <w:tcW w:w="5275" w:type="dxa"/>
            <w:vMerge w:val="restart"/>
            <w:vAlign w:val="center"/>
          </w:tcPr>
          <w:p w:rsidR="00664849" w:rsidRPr="00B805AB" w:rsidRDefault="00664849" w:rsidP="00897550">
            <w:pPr>
              <w:spacing w:line="264" w:lineRule="auto"/>
              <w:jc w:val="both"/>
              <w:rPr>
                <w:bCs/>
              </w:rPr>
            </w:pPr>
            <w:r w:rsidRPr="00B805AB">
              <w:rPr>
                <w:bCs/>
              </w:rPr>
              <w:t>Chấp hành các quy định của pháp luật về trình tự, thủ tục, hồ sơ đề nghị khen thưởng</w:t>
            </w:r>
          </w:p>
        </w:tc>
        <w:tc>
          <w:tcPr>
            <w:tcW w:w="4930" w:type="dxa"/>
            <w:vAlign w:val="center"/>
          </w:tcPr>
          <w:p w:rsidR="00664849" w:rsidRPr="00B805AB" w:rsidRDefault="00664849" w:rsidP="00897550">
            <w:pPr>
              <w:spacing w:after="20"/>
              <w:jc w:val="both"/>
              <w:rPr>
                <w:b/>
                <w:i/>
              </w:rPr>
            </w:pPr>
            <w:r w:rsidRPr="00B805AB">
              <w:rPr>
                <w:bCs/>
              </w:rPr>
              <w:t>Chấp hành tốt các quy định của pháp luật về trình tự, thủ tục, hồ sơ đề nghị khen thưởng (thời hạn, thành phần hồ sơ, nội dung đảm bảo yêu cầu)</w:t>
            </w:r>
          </w:p>
        </w:tc>
        <w:tc>
          <w:tcPr>
            <w:tcW w:w="1276" w:type="dxa"/>
            <w:gridSpan w:val="2"/>
            <w:vAlign w:val="center"/>
          </w:tcPr>
          <w:p w:rsidR="00664849" w:rsidRPr="00B805AB" w:rsidRDefault="00664849" w:rsidP="00897550">
            <w:pPr>
              <w:spacing w:before="60" w:after="40" w:line="288" w:lineRule="auto"/>
              <w:jc w:val="center"/>
              <w:rPr>
                <w:bCs/>
                <w:i/>
              </w:rPr>
            </w:pPr>
            <w:r w:rsidRPr="00B805AB">
              <w:rPr>
                <w:bCs/>
                <w:i/>
              </w:rPr>
              <w:t>1</w:t>
            </w:r>
          </w:p>
        </w:tc>
        <w:tc>
          <w:tcPr>
            <w:tcW w:w="2016" w:type="dxa"/>
            <w:tcBorders>
              <w:left w:val="single" w:sz="4" w:space="0" w:color="auto"/>
            </w:tcBorders>
            <w:vAlign w:val="center"/>
          </w:tcPr>
          <w:p w:rsidR="00664849" w:rsidRPr="00B805AB" w:rsidRDefault="00664849" w:rsidP="00897550">
            <w:pPr>
              <w:spacing w:line="288"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664849" w:rsidRPr="00B805AB" w:rsidRDefault="00664849" w:rsidP="00897550">
            <w:pPr>
              <w:spacing w:line="312" w:lineRule="auto"/>
              <w:jc w:val="center"/>
              <w:rPr>
                <w:b/>
              </w:rPr>
            </w:pPr>
          </w:p>
        </w:tc>
      </w:tr>
      <w:tr w:rsidR="00B805AB" w:rsidRPr="00B805AB" w:rsidTr="00664849">
        <w:trPr>
          <w:gridAfter w:val="1"/>
          <w:wAfter w:w="3805" w:type="dxa"/>
          <w:trHeight w:val="848"/>
        </w:trPr>
        <w:tc>
          <w:tcPr>
            <w:tcW w:w="849" w:type="dxa"/>
            <w:vMerge/>
            <w:vAlign w:val="center"/>
          </w:tcPr>
          <w:p w:rsidR="00664849" w:rsidRPr="00B805AB" w:rsidRDefault="00664849" w:rsidP="00897550">
            <w:pPr>
              <w:spacing w:line="300" w:lineRule="auto"/>
              <w:jc w:val="center"/>
            </w:pPr>
          </w:p>
        </w:tc>
        <w:tc>
          <w:tcPr>
            <w:tcW w:w="5275" w:type="dxa"/>
            <w:vMerge/>
            <w:vAlign w:val="center"/>
          </w:tcPr>
          <w:p w:rsidR="00664849" w:rsidRPr="00B805AB" w:rsidRDefault="00664849" w:rsidP="00897550">
            <w:pPr>
              <w:spacing w:line="264" w:lineRule="auto"/>
              <w:jc w:val="both"/>
              <w:rPr>
                <w:bCs/>
              </w:rPr>
            </w:pPr>
          </w:p>
        </w:tc>
        <w:tc>
          <w:tcPr>
            <w:tcW w:w="4930" w:type="dxa"/>
            <w:vAlign w:val="center"/>
          </w:tcPr>
          <w:p w:rsidR="00664849" w:rsidRPr="00B805AB" w:rsidRDefault="00664849" w:rsidP="00897550">
            <w:pPr>
              <w:spacing w:after="20"/>
              <w:jc w:val="both"/>
              <w:rPr>
                <w:i/>
              </w:rPr>
            </w:pPr>
            <w:r w:rsidRPr="00B805AB">
              <w:rPr>
                <w:bCs/>
                <w:i/>
                <w:spacing w:val="-4"/>
              </w:rPr>
              <w:t>Lập hồ sơ đề nghị khen thưởng có trường hợp chưa đúng thủ tục, hồ sơ</w:t>
            </w:r>
          </w:p>
        </w:tc>
        <w:tc>
          <w:tcPr>
            <w:tcW w:w="1276" w:type="dxa"/>
            <w:gridSpan w:val="2"/>
            <w:vAlign w:val="center"/>
          </w:tcPr>
          <w:p w:rsidR="00664849" w:rsidRPr="00B805AB" w:rsidRDefault="00664849" w:rsidP="00897550">
            <w:pPr>
              <w:spacing w:before="60" w:after="40" w:line="288" w:lineRule="auto"/>
              <w:jc w:val="center"/>
              <w:rPr>
                <w:bCs/>
                <w:i/>
              </w:rPr>
            </w:pPr>
            <w:r w:rsidRPr="00B805AB">
              <w:rPr>
                <w:bCs/>
                <w:i/>
              </w:rPr>
              <w:t>0.5</w:t>
            </w:r>
          </w:p>
        </w:tc>
        <w:tc>
          <w:tcPr>
            <w:tcW w:w="2016" w:type="dxa"/>
            <w:tcBorders>
              <w:left w:val="single" w:sz="4" w:space="0" w:color="auto"/>
            </w:tcBorders>
            <w:vAlign w:val="center"/>
          </w:tcPr>
          <w:p w:rsidR="00664849" w:rsidRPr="00B805AB" w:rsidRDefault="00664849" w:rsidP="00897550">
            <w:pPr>
              <w:spacing w:line="288"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664849" w:rsidRPr="00B805AB" w:rsidRDefault="00664849" w:rsidP="00897550">
            <w:pPr>
              <w:spacing w:line="312" w:lineRule="auto"/>
              <w:jc w:val="center"/>
              <w:rPr>
                <w:b/>
              </w:rPr>
            </w:pPr>
          </w:p>
        </w:tc>
      </w:tr>
      <w:tr w:rsidR="00B805AB" w:rsidRPr="00B805AB" w:rsidTr="00664849">
        <w:trPr>
          <w:gridAfter w:val="1"/>
          <w:wAfter w:w="3805" w:type="dxa"/>
          <w:trHeight w:val="1130"/>
        </w:trPr>
        <w:tc>
          <w:tcPr>
            <w:tcW w:w="849" w:type="dxa"/>
            <w:vMerge/>
            <w:vAlign w:val="center"/>
          </w:tcPr>
          <w:p w:rsidR="00664849" w:rsidRPr="00B805AB" w:rsidRDefault="00664849" w:rsidP="00897550">
            <w:pPr>
              <w:spacing w:line="300" w:lineRule="auto"/>
              <w:jc w:val="center"/>
            </w:pPr>
          </w:p>
        </w:tc>
        <w:tc>
          <w:tcPr>
            <w:tcW w:w="5275" w:type="dxa"/>
            <w:vMerge/>
            <w:vAlign w:val="center"/>
          </w:tcPr>
          <w:p w:rsidR="00664849" w:rsidRPr="00B805AB" w:rsidRDefault="00664849" w:rsidP="00897550">
            <w:pPr>
              <w:spacing w:line="264" w:lineRule="auto"/>
              <w:jc w:val="both"/>
              <w:rPr>
                <w:bCs/>
              </w:rPr>
            </w:pPr>
          </w:p>
        </w:tc>
        <w:tc>
          <w:tcPr>
            <w:tcW w:w="4930" w:type="dxa"/>
            <w:vAlign w:val="center"/>
          </w:tcPr>
          <w:p w:rsidR="00664849" w:rsidRPr="00B805AB" w:rsidRDefault="00664849" w:rsidP="00897550">
            <w:pPr>
              <w:spacing w:after="20"/>
              <w:jc w:val="both"/>
              <w:rPr>
                <w:i/>
              </w:rPr>
            </w:pPr>
            <w:r w:rsidRPr="00B805AB">
              <w:rPr>
                <w:i/>
              </w:rPr>
              <w:t>Bình xét khen thưởng, gửi hồ sơ không kịp tiến độ hoặc không đảm bảo về thủ tục  quy định</w:t>
            </w:r>
          </w:p>
        </w:tc>
        <w:tc>
          <w:tcPr>
            <w:tcW w:w="1276" w:type="dxa"/>
            <w:gridSpan w:val="2"/>
            <w:vAlign w:val="center"/>
          </w:tcPr>
          <w:p w:rsidR="00664849" w:rsidRPr="00B805AB" w:rsidRDefault="00664849" w:rsidP="00897550">
            <w:pPr>
              <w:spacing w:before="60" w:after="40" w:line="288" w:lineRule="auto"/>
              <w:jc w:val="center"/>
              <w:rPr>
                <w:bCs/>
                <w:i/>
              </w:rPr>
            </w:pPr>
            <w:r w:rsidRPr="00B805AB">
              <w:rPr>
                <w:bCs/>
                <w:i/>
              </w:rPr>
              <w:t>0</w:t>
            </w:r>
          </w:p>
        </w:tc>
        <w:tc>
          <w:tcPr>
            <w:tcW w:w="2016" w:type="dxa"/>
            <w:tcBorders>
              <w:left w:val="single" w:sz="4" w:space="0" w:color="auto"/>
            </w:tcBorders>
            <w:vAlign w:val="center"/>
          </w:tcPr>
          <w:p w:rsidR="00664849" w:rsidRPr="00B805AB" w:rsidRDefault="00664849" w:rsidP="00897550">
            <w:pPr>
              <w:spacing w:line="288"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664849" w:rsidRPr="00B805AB" w:rsidRDefault="00664849" w:rsidP="00897550">
            <w:pPr>
              <w:spacing w:line="312" w:lineRule="auto"/>
              <w:jc w:val="center"/>
              <w:rPr>
                <w:b/>
              </w:rPr>
            </w:pPr>
          </w:p>
        </w:tc>
      </w:tr>
      <w:tr w:rsidR="00B805AB" w:rsidRPr="00B805AB" w:rsidTr="00664849">
        <w:trPr>
          <w:gridAfter w:val="1"/>
          <w:wAfter w:w="3805" w:type="dxa"/>
          <w:trHeight w:val="1685"/>
        </w:trPr>
        <w:tc>
          <w:tcPr>
            <w:tcW w:w="849" w:type="dxa"/>
            <w:vMerge w:val="restart"/>
            <w:vAlign w:val="center"/>
          </w:tcPr>
          <w:p w:rsidR="00664849" w:rsidRPr="00B805AB" w:rsidRDefault="00664849" w:rsidP="00897550">
            <w:pPr>
              <w:spacing w:before="120" w:after="120"/>
              <w:jc w:val="center"/>
              <w:rPr>
                <w:b/>
                <w:bCs/>
                <w:i/>
              </w:rPr>
            </w:pPr>
            <w:r w:rsidRPr="00B805AB">
              <w:rPr>
                <w:b/>
                <w:bCs/>
                <w:i/>
              </w:rPr>
              <w:t>7.3</w:t>
            </w:r>
          </w:p>
        </w:tc>
        <w:tc>
          <w:tcPr>
            <w:tcW w:w="5275" w:type="dxa"/>
            <w:vMerge w:val="restart"/>
            <w:vAlign w:val="center"/>
          </w:tcPr>
          <w:p w:rsidR="00664849" w:rsidRPr="00B805AB" w:rsidRDefault="00664849" w:rsidP="00897550">
            <w:pPr>
              <w:spacing w:before="120" w:after="120"/>
              <w:jc w:val="both"/>
              <w:rPr>
                <w:b/>
                <w:i/>
              </w:rPr>
            </w:pPr>
            <w:r w:rsidRPr="00B805AB">
              <w:rPr>
                <w:b/>
                <w:i/>
              </w:rPr>
              <w:t>Thực hiện công tác đánh giá, chấm điểm, xếp hạng thi đua của đơn vị  năm 2022</w:t>
            </w:r>
          </w:p>
        </w:tc>
        <w:tc>
          <w:tcPr>
            <w:tcW w:w="4930" w:type="dxa"/>
            <w:vAlign w:val="center"/>
          </w:tcPr>
          <w:p w:rsidR="00664849" w:rsidRPr="00B805AB" w:rsidRDefault="00664849" w:rsidP="00897550">
            <w:pPr>
              <w:spacing w:after="20"/>
              <w:jc w:val="both"/>
              <w:rPr>
                <w:i/>
              </w:rPr>
            </w:pPr>
            <w:r w:rsidRPr="00B805AB">
              <w:t>Thực hiện tự chấm điểm chính xác, khách quan kết quả thực hiện nhiệm vụ theo Bảng Tiêu chí năm 2022 và gửi Bảng tự chấm điểm của đơn vị đúng thời hạn quy định.</w:t>
            </w:r>
          </w:p>
        </w:tc>
        <w:tc>
          <w:tcPr>
            <w:tcW w:w="1276" w:type="dxa"/>
            <w:gridSpan w:val="2"/>
            <w:vAlign w:val="center"/>
          </w:tcPr>
          <w:p w:rsidR="00664849" w:rsidRPr="00B805AB" w:rsidRDefault="00664849" w:rsidP="00897550">
            <w:pPr>
              <w:spacing w:before="60" w:after="40" w:line="288" w:lineRule="auto"/>
              <w:jc w:val="center"/>
              <w:rPr>
                <w:b/>
                <w:bCs/>
                <w:i/>
              </w:rPr>
            </w:pPr>
            <w:r w:rsidRPr="00B805AB">
              <w:rPr>
                <w:b/>
                <w:bCs/>
                <w:i/>
              </w:rPr>
              <w:t>0,5</w:t>
            </w:r>
          </w:p>
        </w:tc>
        <w:tc>
          <w:tcPr>
            <w:tcW w:w="2016" w:type="dxa"/>
            <w:tcBorders>
              <w:left w:val="single" w:sz="4" w:space="0" w:color="auto"/>
            </w:tcBorders>
            <w:vAlign w:val="center"/>
          </w:tcPr>
          <w:p w:rsidR="00664849" w:rsidRPr="00B805AB" w:rsidRDefault="00664849" w:rsidP="00897550">
            <w:pPr>
              <w:spacing w:line="288" w:lineRule="auto"/>
              <w:jc w:val="center"/>
              <w:rPr>
                <w:b/>
                <w:i/>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664849" w:rsidRPr="00B805AB" w:rsidRDefault="00664849" w:rsidP="00897550">
            <w:pPr>
              <w:spacing w:line="312" w:lineRule="auto"/>
              <w:jc w:val="center"/>
              <w:rPr>
                <w:b/>
              </w:rPr>
            </w:pPr>
          </w:p>
        </w:tc>
      </w:tr>
      <w:tr w:rsidR="00B805AB" w:rsidRPr="00B805AB" w:rsidTr="00664849">
        <w:trPr>
          <w:gridAfter w:val="1"/>
          <w:wAfter w:w="3805" w:type="dxa"/>
          <w:trHeight w:val="1411"/>
        </w:trPr>
        <w:tc>
          <w:tcPr>
            <w:tcW w:w="849" w:type="dxa"/>
            <w:vMerge/>
            <w:vAlign w:val="center"/>
          </w:tcPr>
          <w:p w:rsidR="00664849" w:rsidRPr="00B805AB" w:rsidRDefault="00664849" w:rsidP="00897550">
            <w:pPr>
              <w:spacing w:line="300" w:lineRule="auto"/>
              <w:jc w:val="center"/>
            </w:pPr>
          </w:p>
        </w:tc>
        <w:tc>
          <w:tcPr>
            <w:tcW w:w="5275" w:type="dxa"/>
            <w:vMerge/>
            <w:vAlign w:val="center"/>
          </w:tcPr>
          <w:p w:rsidR="00664849" w:rsidRPr="00B805AB" w:rsidRDefault="00664849" w:rsidP="00897550">
            <w:pPr>
              <w:spacing w:after="20"/>
              <w:jc w:val="both"/>
            </w:pPr>
          </w:p>
        </w:tc>
        <w:tc>
          <w:tcPr>
            <w:tcW w:w="4930" w:type="dxa"/>
            <w:vAlign w:val="center"/>
          </w:tcPr>
          <w:p w:rsidR="00664849" w:rsidRPr="00B805AB" w:rsidRDefault="00664849" w:rsidP="00897550">
            <w:pPr>
              <w:jc w:val="both"/>
              <w:rPr>
                <w:i/>
                <w:spacing w:val="4"/>
              </w:rPr>
            </w:pPr>
            <w:r w:rsidRPr="00B805AB">
              <w:rPr>
                <w:i/>
                <w:spacing w:val="4"/>
              </w:rPr>
              <w:t>Thực hiện tự chấm điểm chính xác, khách quan kết quả thực hiện nhiệm vụ theo Bảng Tiêu chí năm 2022 nhưng gửi chậm so với thời hạn quy định</w:t>
            </w:r>
          </w:p>
        </w:tc>
        <w:tc>
          <w:tcPr>
            <w:tcW w:w="1276" w:type="dxa"/>
            <w:gridSpan w:val="2"/>
            <w:vAlign w:val="center"/>
          </w:tcPr>
          <w:p w:rsidR="00664849" w:rsidRPr="00B805AB" w:rsidRDefault="00664849" w:rsidP="00897550">
            <w:pPr>
              <w:spacing w:before="60" w:after="40" w:line="288" w:lineRule="auto"/>
              <w:jc w:val="center"/>
              <w:rPr>
                <w:bCs/>
                <w:i/>
              </w:rPr>
            </w:pPr>
            <w:r w:rsidRPr="00B805AB">
              <w:rPr>
                <w:bCs/>
                <w:i/>
              </w:rPr>
              <w:t>0,25</w:t>
            </w:r>
          </w:p>
        </w:tc>
        <w:tc>
          <w:tcPr>
            <w:tcW w:w="2016" w:type="dxa"/>
            <w:tcBorders>
              <w:left w:val="single" w:sz="4" w:space="0" w:color="auto"/>
            </w:tcBorders>
            <w:vAlign w:val="center"/>
          </w:tcPr>
          <w:p w:rsidR="00664849" w:rsidRPr="00B805AB" w:rsidRDefault="00664849" w:rsidP="00897550">
            <w:pPr>
              <w:spacing w:line="288"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664849" w:rsidRPr="00B805AB" w:rsidRDefault="00664849" w:rsidP="00897550">
            <w:pPr>
              <w:spacing w:line="312" w:lineRule="auto"/>
              <w:jc w:val="center"/>
              <w:rPr>
                <w:b/>
              </w:rPr>
            </w:pPr>
          </w:p>
        </w:tc>
      </w:tr>
      <w:tr w:rsidR="00B805AB" w:rsidRPr="00B805AB" w:rsidTr="00664849">
        <w:trPr>
          <w:gridAfter w:val="1"/>
          <w:wAfter w:w="3805" w:type="dxa"/>
          <w:trHeight w:val="1121"/>
        </w:trPr>
        <w:tc>
          <w:tcPr>
            <w:tcW w:w="849" w:type="dxa"/>
            <w:vMerge/>
            <w:vAlign w:val="center"/>
          </w:tcPr>
          <w:p w:rsidR="00664849" w:rsidRPr="00B805AB" w:rsidRDefault="00664849" w:rsidP="00897550">
            <w:pPr>
              <w:spacing w:line="300" w:lineRule="auto"/>
              <w:jc w:val="center"/>
            </w:pPr>
          </w:p>
        </w:tc>
        <w:tc>
          <w:tcPr>
            <w:tcW w:w="5275" w:type="dxa"/>
            <w:vMerge/>
            <w:vAlign w:val="center"/>
          </w:tcPr>
          <w:p w:rsidR="00664849" w:rsidRPr="00B805AB" w:rsidRDefault="00664849" w:rsidP="00897550">
            <w:pPr>
              <w:spacing w:after="20"/>
              <w:jc w:val="both"/>
            </w:pPr>
          </w:p>
        </w:tc>
        <w:tc>
          <w:tcPr>
            <w:tcW w:w="4930" w:type="dxa"/>
            <w:vAlign w:val="center"/>
          </w:tcPr>
          <w:p w:rsidR="00664849" w:rsidRPr="00B805AB" w:rsidRDefault="00664849" w:rsidP="00897550">
            <w:pPr>
              <w:jc w:val="both"/>
              <w:rPr>
                <w:i/>
                <w:spacing w:val="4"/>
              </w:rPr>
            </w:pPr>
            <w:r w:rsidRPr="00B805AB">
              <w:rPr>
                <w:i/>
                <w:spacing w:val="4"/>
              </w:rPr>
              <w:t xml:space="preserve">Thực hiện tự chấm điểm không chính xác, khách quan kết quả thực hiện nhiệm vụ theo Bảng Tiêu chí năm 2022 </w:t>
            </w:r>
          </w:p>
        </w:tc>
        <w:tc>
          <w:tcPr>
            <w:tcW w:w="1276" w:type="dxa"/>
            <w:gridSpan w:val="2"/>
            <w:vAlign w:val="center"/>
          </w:tcPr>
          <w:p w:rsidR="00664849" w:rsidRPr="00B805AB" w:rsidRDefault="00664849" w:rsidP="00897550">
            <w:pPr>
              <w:spacing w:before="60" w:after="40" w:line="288" w:lineRule="auto"/>
              <w:jc w:val="center"/>
              <w:rPr>
                <w:bCs/>
                <w:i/>
              </w:rPr>
            </w:pPr>
            <w:r w:rsidRPr="00B805AB">
              <w:rPr>
                <w:bCs/>
                <w:i/>
              </w:rPr>
              <w:t>0</w:t>
            </w:r>
          </w:p>
        </w:tc>
        <w:tc>
          <w:tcPr>
            <w:tcW w:w="2016" w:type="dxa"/>
            <w:tcBorders>
              <w:left w:val="single" w:sz="4" w:space="0" w:color="auto"/>
            </w:tcBorders>
            <w:vAlign w:val="center"/>
          </w:tcPr>
          <w:p w:rsidR="00664849" w:rsidRPr="00B805AB" w:rsidRDefault="00664849" w:rsidP="00897550">
            <w:pPr>
              <w:spacing w:line="288"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664849" w:rsidRPr="00B805AB" w:rsidRDefault="00664849" w:rsidP="00897550">
            <w:pPr>
              <w:spacing w:line="312" w:lineRule="auto"/>
              <w:jc w:val="center"/>
              <w:rPr>
                <w:b/>
              </w:rPr>
            </w:pPr>
          </w:p>
        </w:tc>
      </w:tr>
      <w:tr w:rsidR="00897550" w:rsidRPr="00B805AB" w:rsidTr="00897550">
        <w:trPr>
          <w:gridAfter w:val="1"/>
          <w:wAfter w:w="3805" w:type="dxa"/>
          <w:trHeight w:val="567"/>
        </w:trPr>
        <w:tc>
          <w:tcPr>
            <w:tcW w:w="849" w:type="dxa"/>
            <w:vAlign w:val="center"/>
          </w:tcPr>
          <w:p w:rsidR="00897550" w:rsidRPr="00B805AB" w:rsidRDefault="00897550" w:rsidP="00897550">
            <w:pPr>
              <w:spacing w:line="300" w:lineRule="auto"/>
              <w:jc w:val="center"/>
            </w:pPr>
          </w:p>
        </w:tc>
        <w:tc>
          <w:tcPr>
            <w:tcW w:w="5275" w:type="dxa"/>
            <w:vAlign w:val="center"/>
          </w:tcPr>
          <w:p w:rsidR="00897550" w:rsidRPr="00B805AB" w:rsidRDefault="00664849" w:rsidP="00897550">
            <w:pPr>
              <w:spacing w:after="20"/>
              <w:jc w:val="both"/>
              <w:rPr>
                <w:b/>
              </w:rPr>
            </w:pPr>
            <w:r w:rsidRPr="00B805AB">
              <w:rPr>
                <w:b/>
              </w:rPr>
              <w:t>TỔNG SỐ ĐIỂM CHUẨN</w:t>
            </w:r>
          </w:p>
        </w:tc>
        <w:tc>
          <w:tcPr>
            <w:tcW w:w="4930" w:type="dxa"/>
            <w:vAlign w:val="center"/>
          </w:tcPr>
          <w:p w:rsidR="00897550" w:rsidRPr="00B805AB" w:rsidRDefault="00897550" w:rsidP="00897550">
            <w:pPr>
              <w:jc w:val="both"/>
              <w:rPr>
                <w:i/>
                <w:spacing w:val="4"/>
              </w:rPr>
            </w:pPr>
          </w:p>
        </w:tc>
        <w:tc>
          <w:tcPr>
            <w:tcW w:w="1276" w:type="dxa"/>
            <w:gridSpan w:val="2"/>
            <w:vAlign w:val="center"/>
          </w:tcPr>
          <w:p w:rsidR="00897550" w:rsidRPr="00B805AB" w:rsidRDefault="00664849" w:rsidP="00897550">
            <w:pPr>
              <w:spacing w:before="60" w:after="40" w:line="288" w:lineRule="auto"/>
              <w:jc w:val="center"/>
              <w:rPr>
                <w:b/>
                <w:bCs/>
              </w:rPr>
            </w:pPr>
            <w:r w:rsidRPr="00B805AB">
              <w:rPr>
                <w:b/>
                <w:bCs/>
              </w:rPr>
              <w:t>200</w:t>
            </w:r>
          </w:p>
        </w:tc>
        <w:tc>
          <w:tcPr>
            <w:tcW w:w="2016" w:type="dxa"/>
            <w:tcBorders>
              <w:left w:val="single" w:sz="4" w:space="0" w:color="auto"/>
            </w:tcBorders>
            <w:vAlign w:val="center"/>
          </w:tcPr>
          <w:p w:rsidR="00897550" w:rsidRPr="00B805AB" w:rsidRDefault="00897550" w:rsidP="00897550">
            <w:pPr>
              <w:spacing w:line="288" w:lineRule="auto"/>
              <w:jc w:val="center"/>
              <w:rPr>
                <w:b/>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897550" w:rsidRPr="00B805AB" w:rsidRDefault="00897550" w:rsidP="00897550">
            <w:pPr>
              <w:spacing w:line="312" w:lineRule="auto"/>
              <w:jc w:val="center"/>
              <w:rPr>
                <w:b/>
              </w:rPr>
            </w:pPr>
          </w:p>
        </w:tc>
      </w:tr>
    </w:tbl>
    <w:p w:rsidR="007A3849" w:rsidRPr="00B805AB" w:rsidRDefault="007A3849" w:rsidP="007A3849">
      <w:pPr>
        <w:rPr>
          <w:b/>
        </w:rPr>
      </w:pPr>
    </w:p>
    <w:p w:rsidR="007600EF" w:rsidRPr="00B805AB" w:rsidRDefault="007600EF">
      <w:pPr>
        <w:spacing w:after="160" w:line="259" w:lineRule="auto"/>
        <w:rPr>
          <w:b/>
        </w:rPr>
      </w:pPr>
      <w:r w:rsidRPr="00B805AB">
        <w:rPr>
          <w:b/>
        </w:rPr>
        <w:br w:type="page"/>
      </w:r>
    </w:p>
    <w:p w:rsidR="002F0099" w:rsidRPr="00B805AB" w:rsidRDefault="002F0099" w:rsidP="0052706D">
      <w:pPr>
        <w:spacing w:before="60" w:after="60"/>
      </w:pPr>
    </w:p>
    <w:sectPr w:rsidR="002F0099" w:rsidRPr="00B805AB" w:rsidSect="00120943">
      <w:headerReference w:type="default" r:id="rId7"/>
      <w:pgSz w:w="16838" w:h="11906" w:orient="landscape" w:code="9"/>
      <w:pgMar w:top="1701" w:right="1134" w:bottom="1134" w:left="1134" w:header="709" w:footer="709" w:gutter="0"/>
      <w:pgNumType w:start="1" w:chapStyle="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1F1" w:rsidRDefault="00ED71F1" w:rsidP="009A6993">
      <w:r>
        <w:separator/>
      </w:r>
    </w:p>
  </w:endnote>
  <w:endnote w:type="continuationSeparator" w:id="0">
    <w:p w:rsidR="00ED71F1" w:rsidRDefault="00ED71F1" w:rsidP="009A6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1F1" w:rsidRDefault="00ED71F1" w:rsidP="009A6993">
      <w:r>
        <w:separator/>
      </w:r>
    </w:p>
  </w:footnote>
  <w:footnote w:type="continuationSeparator" w:id="0">
    <w:p w:rsidR="00ED71F1" w:rsidRDefault="00ED71F1" w:rsidP="009A69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707825"/>
      <w:docPartObj>
        <w:docPartGallery w:val="Page Numbers (Top of Page)"/>
        <w:docPartUnique/>
      </w:docPartObj>
    </w:sdtPr>
    <w:sdtEndPr>
      <w:rPr>
        <w:noProof/>
      </w:rPr>
    </w:sdtEndPr>
    <w:sdtContent>
      <w:p w:rsidR="002C755C" w:rsidRDefault="002C755C">
        <w:pPr>
          <w:pStyle w:val="Header"/>
          <w:jc w:val="center"/>
        </w:pPr>
        <w:r>
          <w:fldChar w:fldCharType="begin"/>
        </w:r>
        <w:r>
          <w:instrText xml:space="preserve"> PAGE   \* MERGEFORMAT </w:instrText>
        </w:r>
        <w:r>
          <w:fldChar w:fldCharType="separate"/>
        </w:r>
        <w:r w:rsidR="00FA1285">
          <w:rPr>
            <w:noProof/>
          </w:rPr>
          <w:t>21</w:t>
        </w:r>
        <w:r>
          <w:rPr>
            <w:noProof/>
          </w:rPr>
          <w:fldChar w:fldCharType="end"/>
        </w:r>
      </w:p>
    </w:sdtContent>
  </w:sdt>
  <w:p w:rsidR="002C755C" w:rsidRDefault="002C75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49"/>
    <w:rsid w:val="000076B7"/>
    <w:rsid w:val="00020FC0"/>
    <w:rsid w:val="0002584A"/>
    <w:rsid w:val="00026AD1"/>
    <w:rsid w:val="00027D86"/>
    <w:rsid w:val="00032594"/>
    <w:rsid w:val="00033EBA"/>
    <w:rsid w:val="00037F6B"/>
    <w:rsid w:val="0005150C"/>
    <w:rsid w:val="0005528D"/>
    <w:rsid w:val="00063EB7"/>
    <w:rsid w:val="000753EA"/>
    <w:rsid w:val="0008158A"/>
    <w:rsid w:val="000A0AC4"/>
    <w:rsid w:val="000A43BB"/>
    <w:rsid w:val="000A5E93"/>
    <w:rsid w:val="000B79FB"/>
    <w:rsid w:val="000C7F4F"/>
    <w:rsid w:val="000F0E9D"/>
    <w:rsid w:val="00113559"/>
    <w:rsid w:val="00116BA0"/>
    <w:rsid w:val="00120943"/>
    <w:rsid w:val="00134C07"/>
    <w:rsid w:val="001463F6"/>
    <w:rsid w:val="00160E79"/>
    <w:rsid w:val="001620A5"/>
    <w:rsid w:val="001678B2"/>
    <w:rsid w:val="00171B39"/>
    <w:rsid w:val="00183665"/>
    <w:rsid w:val="00186CFF"/>
    <w:rsid w:val="001A0B51"/>
    <w:rsid w:val="001A1129"/>
    <w:rsid w:val="001B4673"/>
    <w:rsid w:val="001B7FD9"/>
    <w:rsid w:val="001C1E1B"/>
    <w:rsid w:val="001E17B7"/>
    <w:rsid w:val="001E773E"/>
    <w:rsid w:val="001F6431"/>
    <w:rsid w:val="002025E0"/>
    <w:rsid w:val="0023417D"/>
    <w:rsid w:val="00254977"/>
    <w:rsid w:val="00254BA2"/>
    <w:rsid w:val="00267FC7"/>
    <w:rsid w:val="00270791"/>
    <w:rsid w:val="00285C2E"/>
    <w:rsid w:val="002C2C55"/>
    <w:rsid w:val="002C755C"/>
    <w:rsid w:val="002F0099"/>
    <w:rsid w:val="002F3F51"/>
    <w:rsid w:val="00300870"/>
    <w:rsid w:val="00305765"/>
    <w:rsid w:val="00324FB2"/>
    <w:rsid w:val="0033083F"/>
    <w:rsid w:val="003335D0"/>
    <w:rsid w:val="003421CE"/>
    <w:rsid w:val="003569AF"/>
    <w:rsid w:val="003570EB"/>
    <w:rsid w:val="00370A9E"/>
    <w:rsid w:val="003807AF"/>
    <w:rsid w:val="00395A94"/>
    <w:rsid w:val="003A4D07"/>
    <w:rsid w:val="003B3D72"/>
    <w:rsid w:val="003B52B1"/>
    <w:rsid w:val="003C34B5"/>
    <w:rsid w:val="003C481C"/>
    <w:rsid w:val="003D7AA6"/>
    <w:rsid w:val="003E00EC"/>
    <w:rsid w:val="003F22C5"/>
    <w:rsid w:val="00400772"/>
    <w:rsid w:val="00403B23"/>
    <w:rsid w:val="00404AD0"/>
    <w:rsid w:val="004222BD"/>
    <w:rsid w:val="0043261D"/>
    <w:rsid w:val="00442D1A"/>
    <w:rsid w:val="004617B9"/>
    <w:rsid w:val="00467897"/>
    <w:rsid w:val="00472CA9"/>
    <w:rsid w:val="004752C8"/>
    <w:rsid w:val="00496A40"/>
    <w:rsid w:val="0049756D"/>
    <w:rsid w:val="004D113D"/>
    <w:rsid w:val="004D2B79"/>
    <w:rsid w:val="00507F75"/>
    <w:rsid w:val="0052706D"/>
    <w:rsid w:val="00544FD9"/>
    <w:rsid w:val="005700C3"/>
    <w:rsid w:val="00590EA7"/>
    <w:rsid w:val="00594614"/>
    <w:rsid w:val="005C6CD7"/>
    <w:rsid w:val="005D0430"/>
    <w:rsid w:val="00605621"/>
    <w:rsid w:val="0064725A"/>
    <w:rsid w:val="00663D44"/>
    <w:rsid w:val="00664849"/>
    <w:rsid w:val="00680773"/>
    <w:rsid w:val="00681110"/>
    <w:rsid w:val="00686D32"/>
    <w:rsid w:val="00691FF8"/>
    <w:rsid w:val="00692D4D"/>
    <w:rsid w:val="006B4E91"/>
    <w:rsid w:val="006E605E"/>
    <w:rsid w:val="006F3BCF"/>
    <w:rsid w:val="006F6663"/>
    <w:rsid w:val="006F7D6C"/>
    <w:rsid w:val="00717BD5"/>
    <w:rsid w:val="00734DEA"/>
    <w:rsid w:val="00743EB9"/>
    <w:rsid w:val="007600EF"/>
    <w:rsid w:val="007619D1"/>
    <w:rsid w:val="007658ED"/>
    <w:rsid w:val="007A3849"/>
    <w:rsid w:val="007B055E"/>
    <w:rsid w:val="007C1C04"/>
    <w:rsid w:val="007C4E03"/>
    <w:rsid w:val="007D1291"/>
    <w:rsid w:val="007D5197"/>
    <w:rsid w:val="007F0F6B"/>
    <w:rsid w:val="00806339"/>
    <w:rsid w:val="00807F28"/>
    <w:rsid w:val="00813CA5"/>
    <w:rsid w:val="00827CA9"/>
    <w:rsid w:val="00830E12"/>
    <w:rsid w:val="0084142D"/>
    <w:rsid w:val="008534A9"/>
    <w:rsid w:val="00854D68"/>
    <w:rsid w:val="00857990"/>
    <w:rsid w:val="00865B0C"/>
    <w:rsid w:val="00866B80"/>
    <w:rsid w:val="00867928"/>
    <w:rsid w:val="00891FCB"/>
    <w:rsid w:val="00897550"/>
    <w:rsid w:val="008A3043"/>
    <w:rsid w:val="008C58C5"/>
    <w:rsid w:val="008E20A2"/>
    <w:rsid w:val="008E6430"/>
    <w:rsid w:val="008F5E4A"/>
    <w:rsid w:val="009131F7"/>
    <w:rsid w:val="0094145A"/>
    <w:rsid w:val="00944D17"/>
    <w:rsid w:val="009533AF"/>
    <w:rsid w:val="0096040F"/>
    <w:rsid w:val="00961118"/>
    <w:rsid w:val="0096584F"/>
    <w:rsid w:val="00985A2C"/>
    <w:rsid w:val="009A6993"/>
    <w:rsid w:val="009B2A78"/>
    <w:rsid w:val="009B68F8"/>
    <w:rsid w:val="009C31F8"/>
    <w:rsid w:val="009D562D"/>
    <w:rsid w:val="00A00F90"/>
    <w:rsid w:val="00A165CE"/>
    <w:rsid w:val="00A2152D"/>
    <w:rsid w:val="00A4557B"/>
    <w:rsid w:val="00A514E6"/>
    <w:rsid w:val="00A518DF"/>
    <w:rsid w:val="00A72976"/>
    <w:rsid w:val="00A80E70"/>
    <w:rsid w:val="00A826C2"/>
    <w:rsid w:val="00AB55E0"/>
    <w:rsid w:val="00AB56C2"/>
    <w:rsid w:val="00AC7E6A"/>
    <w:rsid w:val="00AD1BAA"/>
    <w:rsid w:val="00AE3DEC"/>
    <w:rsid w:val="00AF4592"/>
    <w:rsid w:val="00AF5ECA"/>
    <w:rsid w:val="00B01CBC"/>
    <w:rsid w:val="00B11B12"/>
    <w:rsid w:val="00B11E63"/>
    <w:rsid w:val="00B12A3D"/>
    <w:rsid w:val="00B575F0"/>
    <w:rsid w:val="00B61705"/>
    <w:rsid w:val="00B769FD"/>
    <w:rsid w:val="00B805AB"/>
    <w:rsid w:val="00BB3197"/>
    <w:rsid w:val="00BD6D3F"/>
    <w:rsid w:val="00BE1D14"/>
    <w:rsid w:val="00BF7B26"/>
    <w:rsid w:val="00C33B6B"/>
    <w:rsid w:val="00C37499"/>
    <w:rsid w:val="00C42B7E"/>
    <w:rsid w:val="00C82BCD"/>
    <w:rsid w:val="00CA3098"/>
    <w:rsid w:val="00CA61A5"/>
    <w:rsid w:val="00CE0C8C"/>
    <w:rsid w:val="00CE6FFB"/>
    <w:rsid w:val="00D05C7D"/>
    <w:rsid w:val="00D62B0D"/>
    <w:rsid w:val="00D64ADC"/>
    <w:rsid w:val="00D91C2F"/>
    <w:rsid w:val="00DA17DB"/>
    <w:rsid w:val="00DA2111"/>
    <w:rsid w:val="00DA672A"/>
    <w:rsid w:val="00DC2E13"/>
    <w:rsid w:val="00DD37F1"/>
    <w:rsid w:val="00DE2223"/>
    <w:rsid w:val="00DF52D9"/>
    <w:rsid w:val="00E01F23"/>
    <w:rsid w:val="00E0449E"/>
    <w:rsid w:val="00E1627A"/>
    <w:rsid w:val="00E52AEF"/>
    <w:rsid w:val="00EB742F"/>
    <w:rsid w:val="00EB7FF0"/>
    <w:rsid w:val="00ED13DD"/>
    <w:rsid w:val="00ED2FE5"/>
    <w:rsid w:val="00ED71F1"/>
    <w:rsid w:val="00F117C9"/>
    <w:rsid w:val="00F16048"/>
    <w:rsid w:val="00F27629"/>
    <w:rsid w:val="00F27D1D"/>
    <w:rsid w:val="00F30450"/>
    <w:rsid w:val="00F3753D"/>
    <w:rsid w:val="00F40439"/>
    <w:rsid w:val="00F513A9"/>
    <w:rsid w:val="00FA1285"/>
    <w:rsid w:val="00FB7E21"/>
    <w:rsid w:val="00FE2F33"/>
    <w:rsid w:val="00FF0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109ED3-90CC-4823-B0E5-5ADDFF47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849"/>
    <w:pPr>
      <w:spacing w:after="0" w:line="240" w:lineRule="auto"/>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note Text Char Char Char Char Char Char,Footnote Text Char Char Char Char Char Char Ch Char,Footnote Text Char1 Char1 Char,Footnote Text Char Char Char1 Char,Footnote Text Char1 Char Char Char,f Char,fn Char"/>
    <w:basedOn w:val="DefaultParagraphFont"/>
    <w:link w:val="FootnoteText"/>
    <w:semiHidden/>
    <w:locked/>
    <w:rsid w:val="007A3849"/>
    <w:rPr>
      <w:lang w:val="en-US"/>
    </w:rPr>
  </w:style>
  <w:style w:type="paragraph" w:styleId="FootnoteText">
    <w:name w:val="footnote text"/>
    <w:aliases w:val="Footnote Text Char Char Char Char Char,Footnote Text Char Char Char Char Char Char Ch,Footnote Text Char1 Char1,Footnote Text Char Char Char1,Footnote Text Char1 Char Char,Footnote Text Char Char Char Char Char Char Ch Char Char Char,f,fn"/>
    <w:basedOn w:val="Normal"/>
    <w:link w:val="FootnoteTextChar"/>
    <w:semiHidden/>
    <w:unhideWhenUsed/>
    <w:qFormat/>
    <w:rsid w:val="007A3849"/>
    <w:rPr>
      <w:rFonts w:eastAsiaTheme="minorHAnsi" w:cstheme="minorBidi"/>
      <w:szCs w:val="22"/>
    </w:rPr>
  </w:style>
  <w:style w:type="character" w:customStyle="1" w:styleId="FootnoteTextChar1">
    <w:name w:val="Footnote Text Char1"/>
    <w:aliases w:val="Footnote Text Char Char Char Char Char Char1,Footnote Text Char Char Char Char Char Char Ch Char1,Footnote Text Char1 Char1 Char1,Footnote Text Char Char Char1 Char1,Footnote Text Char1 Char Char Char1,f Char1,fn Char1"/>
    <w:basedOn w:val="DefaultParagraphFont"/>
    <w:semiHidden/>
    <w:rsid w:val="007A3849"/>
    <w:rPr>
      <w:rFonts w:eastAsia="Times New Roman" w:cs="Times New Roman"/>
      <w:sz w:val="20"/>
      <w:szCs w:val="20"/>
      <w:lang w:val="en-US"/>
    </w:rPr>
  </w:style>
  <w:style w:type="character" w:customStyle="1" w:styleId="CommentTextChar">
    <w:name w:val="Comment Text Char"/>
    <w:basedOn w:val="DefaultParagraphFont"/>
    <w:link w:val="CommentText"/>
    <w:semiHidden/>
    <w:rsid w:val="007A3849"/>
    <w:rPr>
      <w:rFonts w:eastAsia="Times New Roman" w:cs="Times New Roman"/>
      <w:sz w:val="20"/>
      <w:szCs w:val="20"/>
      <w:lang w:val="en-US"/>
    </w:rPr>
  </w:style>
  <w:style w:type="paragraph" w:styleId="CommentText">
    <w:name w:val="annotation text"/>
    <w:basedOn w:val="Normal"/>
    <w:link w:val="CommentTextChar"/>
    <w:semiHidden/>
    <w:unhideWhenUsed/>
    <w:rsid w:val="007A3849"/>
    <w:rPr>
      <w:sz w:val="20"/>
      <w:szCs w:val="20"/>
    </w:rPr>
  </w:style>
  <w:style w:type="character" w:customStyle="1" w:styleId="HeaderChar">
    <w:name w:val="Header Char"/>
    <w:basedOn w:val="DefaultParagraphFont"/>
    <w:link w:val="Header"/>
    <w:uiPriority w:val="99"/>
    <w:rsid w:val="007A3849"/>
    <w:rPr>
      <w:rFonts w:eastAsia="Times New Roman" w:cs="Times New Roman"/>
      <w:szCs w:val="28"/>
      <w:lang w:val="x-none" w:eastAsia="x-none"/>
    </w:rPr>
  </w:style>
  <w:style w:type="paragraph" w:styleId="Header">
    <w:name w:val="header"/>
    <w:basedOn w:val="Normal"/>
    <w:link w:val="HeaderChar"/>
    <w:uiPriority w:val="99"/>
    <w:unhideWhenUsed/>
    <w:rsid w:val="007A3849"/>
    <w:pPr>
      <w:tabs>
        <w:tab w:val="center" w:pos="4680"/>
        <w:tab w:val="right" w:pos="9360"/>
      </w:tabs>
    </w:pPr>
    <w:rPr>
      <w:lang w:val="x-none" w:eastAsia="x-none"/>
    </w:rPr>
  </w:style>
  <w:style w:type="character" w:customStyle="1" w:styleId="FooterChar">
    <w:name w:val="Footer Char"/>
    <w:basedOn w:val="DefaultParagraphFont"/>
    <w:link w:val="Footer"/>
    <w:rsid w:val="007A3849"/>
    <w:rPr>
      <w:rFonts w:eastAsia="Times New Roman" w:cs="Times New Roman"/>
      <w:szCs w:val="28"/>
      <w:lang w:val="x-none" w:eastAsia="x-none"/>
    </w:rPr>
  </w:style>
  <w:style w:type="paragraph" w:styleId="Footer">
    <w:name w:val="footer"/>
    <w:basedOn w:val="Normal"/>
    <w:link w:val="FooterChar"/>
    <w:unhideWhenUsed/>
    <w:rsid w:val="007A3849"/>
    <w:pPr>
      <w:tabs>
        <w:tab w:val="center" w:pos="4680"/>
        <w:tab w:val="right" w:pos="9360"/>
      </w:tabs>
    </w:pPr>
    <w:rPr>
      <w:lang w:val="x-none" w:eastAsia="x-none"/>
    </w:rPr>
  </w:style>
  <w:style w:type="character" w:customStyle="1" w:styleId="CommentSubjectChar">
    <w:name w:val="Comment Subject Char"/>
    <w:basedOn w:val="CommentTextChar"/>
    <w:link w:val="CommentSubject"/>
    <w:semiHidden/>
    <w:rsid w:val="007A3849"/>
    <w:rPr>
      <w:rFonts w:eastAsia="Times New Roman" w:cs="Times New Roman"/>
      <w:b/>
      <w:bCs/>
      <w:sz w:val="20"/>
      <w:szCs w:val="20"/>
      <w:lang w:val="en-US"/>
    </w:rPr>
  </w:style>
  <w:style w:type="paragraph" w:styleId="CommentSubject">
    <w:name w:val="annotation subject"/>
    <w:basedOn w:val="CommentText"/>
    <w:next w:val="CommentText"/>
    <w:link w:val="CommentSubjectChar"/>
    <w:semiHidden/>
    <w:unhideWhenUsed/>
    <w:rsid w:val="007A3849"/>
    <w:rPr>
      <w:b/>
      <w:bCs/>
    </w:rPr>
  </w:style>
  <w:style w:type="character" w:customStyle="1" w:styleId="BalloonTextChar">
    <w:name w:val="Balloon Text Char"/>
    <w:basedOn w:val="DefaultParagraphFont"/>
    <w:link w:val="BalloonText"/>
    <w:semiHidden/>
    <w:rsid w:val="007A3849"/>
    <w:rPr>
      <w:rFonts w:ascii="Tahoma" w:eastAsia="Times New Roman" w:hAnsi="Tahoma" w:cs="Times New Roman"/>
      <w:sz w:val="16"/>
      <w:szCs w:val="16"/>
      <w:lang w:val="x-none" w:eastAsia="x-none"/>
    </w:rPr>
  </w:style>
  <w:style w:type="paragraph" w:styleId="BalloonText">
    <w:name w:val="Balloon Text"/>
    <w:basedOn w:val="Normal"/>
    <w:link w:val="BalloonTextChar"/>
    <w:semiHidden/>
    <w:unhideWhenUsed/>
    <w:rsid w:val="007A3849"/>
    <w:rPr>
      <w:rFonts w:ascii="Tahoma" w:hAnsi="Tahoma"/>
      <w:sz w:val="16"/>
      <w:szCs w:val="16"/>
      <w:lang w:val="x-none" w:eastAsia="x-none"/>
    </w:rPr>
  </w:style>
  <w:style w:type="character" w:styleId="Strong">
    <w:name w:val="Strong"/>
    <w:basedOn w:val="DefaultParagraphFont"/>
    <w:uiPriority w:val="22"/>
    <w:qFormat/>
    <w:rsid w:val="006811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531295">
      <w:bodyDiv w:val="1"/>
      <w:marLeft w:val="0"/>
      <w:marRight w:val="0"/>
      <w:marTop w:val="0"/>
      <w:marBottom w:val="0"/>
      <w:divBdr>
        <w:top w:val="none" w:sz="0" w:space="0" w:color="auto"/>
        <w:left w:val="none" w:sz="0" w:space="0" w:color="auto"/>
        <w:bottom w:val="none" w:sz="0" w:space="0" w:color="auto"/>
        <w:right w:val="none" w:sz="0" w:space="0" w:color="auto"/>
      </w:divBdr>
    </w:div>
    <w:div w:id="152404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27C4D9-0AD0-475E-8F1E-85291B9D0A01}">
  <ds:schemaRefs>
    <ds:schemaRef ds:uri="http://schemas.openxmlformats.org/officeDocument/2006/bibliography"/>
  </ds:schemaRefs>
</ds:datastoreItem>
</file>

<file path=customXml/itemProps2.xml><?xml version="1.0" encoding="utf-8"?>
<ds:datastoreItem xmlns:ds="http://schemas.openxmlformats.org/officeDocument/2006/customXml" ds:itemID="{FA5A5617-976B-4496-982D-30F155C5526C}"/>
</file>

<file path=customXml/itemProps3.xml><?xml version="1.0" encoding="utf-8"?>
<ds:datastoreItem xmlns:ds="http://schemas.openxmlformats.org/officeDocument/2006/customXml" ds:itemID="{BA67920B-DAEA-457D-BC91-742E32026B16}"/>
</file>

<file path=customXml/itemProps4.xml><?xml version="1.0" encoding="utf-8"?>
<ds:datastoreItem xmlns:ds="http://schemas.openxmlformats.org/officeDocument/2006/customXml" ds:itemID="{EBBEF390-E5F3-47B6-AD6B-B290E6E8C4C9}"/>
</file>

<file path=docProps/app.xml><?xml version="1.0" encoding="utf-8"?>
<Properties xmlns="http://schemas.openxmlformats.org/officeDocument/2006/extended-properties" xmlns:vt="http://schemas.openxmlformats.org/officeDocument/2006/docPropsVTypes">
  <Template>Normal</Template>
  <TotalTime>222</TotalTime>
  <Pages>42</Pages>
  <Words>5612</Words>
  <Characters>31994</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33</cp:revision>
  <cp:lastPrinted>2022-04-19T02:28:00Z</cp:lastPrinted>
  <dcterms:created xsi:type="dcterms:W3CDTF">2022-04-06T08:06:00Z</dcterms:created>
  <dcterms:modified xsi:type="dcterms:W3CDTF">2022-04-26T03:42:00Z</dcterms:modified>
</cp:coreProperties>
</file>